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62" w:rsidRDefault="00300EBA">
      <w:pPr>
        <w:spacing w:after="42"/>
      </w:pPr>
      <w:bookmarkStart w:id="0" w:name="_GoBack"/>
      <w:bookmarkEnd w:id="0"/>
      <w:r>
        <w:rPr>
          <w:rFonts w:ascii="Century Schoolbook" w:eastAsia="Century Schoolbook" w:hAnsi="Century Schoolbook" w:cs="Century Schoolbook"/>
          <w:sz w:val="18"/>
        </w:rPr>
        <w:t xml:space="preserve"> </w:t>
      </w:r>
    </w:p>
    <w:p w:rsidR="00EC7B62" w:rsidRDefault="00300EBA">
      <w:pPr>
        <w:pStyle w:val="Heading1"/>
        <w:ind w:left="748" w:right="725"/>
      </w:pPr>
      <w:r>
        <w:t xml:space="preserve">ACCOUNTABILITY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Campus Improvement Plans, District Improvement Plans &amp; Evaluation of State Compensatory</w:t>
      </w:r>
      <w:r>
        <w:rPr>
          <w:u w:val="none"/>
        </w:rPr>
        <w:t xml:space="preserve"> </w:t>
      </w:r>
      <w:r>
        <w:t>Education</w:t>
      </w:r>
      <w:r>
        <w:rPr>
          <w:u w:val="none"/>
        </w:rPr>
        <w:t xml:space="preserve"> </w:t>
      </w:r>
    </w:p>
    <w:p w:rsidR="00EC7B62" w:rsidRDefault="00300EBA">
      <w:pPr>
        <w:spacing w:after="152" w:line="266" w:lineRule="auto"/>
        <w:ind w:left="1075" w:right="3833" w:hanging="370"/>
      </w:pPr>
      <w:r>
        <w:rPr>
          <w:rFonts w:ascii="Century Schoolbook" w:eastAsia="Century Schoolbook" w:hAnsi="Century Schoolbook" w:cs="Century Schoolbook"/>
          <w:sz w:val="24"/>
        </w:rPr>
        <w:t xml:space="preserve">(7.3.7 State Compensatory Education Audit)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Update 14 Financial Accountability System Resource Guide </w:t>
      </w:r>
    </w:p>
    <w:p w:rsidR="00EC7B62" w:rsidRDefault="00300EBA">
      <w:pPr>
        <w:numPr>
          <w:ilvl w:val="0"/>
          <w:numId w:val="1"/>
        </w:numPr>
        <w:spacing w:after="166" w:line="253" w:lineRule="auto"/>
        <w:ind w:left="712" w:right="361" w:hanging="360"/>
      </w:pPr>
      <w:r>
        <w:rPr>
          <w:rFonts w:ascii="Century Schoolbook" w:eastAsia="Century Schoolbook" w:hAnsi="Century Schoolbook" w:cs="Century Schoolbook"/>
          <w:sz w:val="24"/>
          <w:u w:val="single" w:color="000000"/>
        </w:rPr>
        <w:t xml:space="preserve">Check Register &amp; </w:t>
      </w:r>
      <w:r>
        <w:rPr>
          <w:rFonts w:ascii="Century Schoolbook" w:eastAsia="Century Schoolbook" w:hAnsi="Century Schoolbook" w:cs="Century Schoolbook"/>
          <w:sz w:val="24"/>
          <w:u w:val="single" w:color="000000"/>
        </w:rPr>
        <w:t>Aggregate Payroll Amount</w:t>
      </w:r>
      <w:r>
        <w:rPr>
          <w:rFonts w:ascii="Century Schoolbook" w:eastAsia="Century Schoolbook" w:hAnsi="Century Schoolbook" w:cs="Century Schoolbook"/>
        </w:rPr>
        <w:t xml:space="preserve">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OPTIONAL: This is one of the requirements for the Texas Comptroller of Public Accounts’ transparency award program. This was previously linked to one of the indicators in School FIRST. </w:t>
      </w:r>
    </w:p>
    <w:p w:rsidR="00EC7B62" w:rsidRDefault="00300EBA">
      <w:pPr>
        <w:numPr>
          <w:ilvl w:val="0"/>
          <w:numId w:val="1"/>
        </w:numPr>
        <w:spacing w:after="5" w:line="249" w:lineRule="auto"/>
        <w:ind w:left="712" w:right="361" w:hanging="360"/>
      </w:pPr>
      <w:r>
        <w:rPr>
          <w:rFonts w:ascii="Century Schoolbook" w:eastAsia="Century Schoolbook" w:hAnsi="Century Schoolbook" w:cs="Century Schoolbook"/>
          <w:sz w:val="24"/>
          <w:u w:val="single" w:color="000000"/>
        </w:rPr>
        <w:t>Conflict Disclosure Statements &amp; Questionna</w:t>
      </w:r>
      <w:r>
        <w:rPr>
          <w:rFonts w:ascii="Century Schoolbook" w:eastAsia="Century Schoolbook" w:hAnsi="Century Schoolbook" w:cs="Century Schoolbook"/>
          <w:sz w:val="24"/>
          <w:u w:val="single" w:color="000000"/>
        </w:rPr>
        <w:t>ire</w:t>
      </w:r>
      <w:r>
        <w:rPr>
          <w:rFonts w:ascii="Century Schoolbook" w:eastAsia="Century Schoolbook" w:hAnsi="Century Schoolbook" w:cs="Century Schoolbook"/>
          <w:sz w:val="24"/>
        </w:rPr>
        <w:t xml:space="preserve"> </w:t>
      </w:r>
    </w:p>
    <w:p w:rsidR="00EC7B62" w:rsidRDefault="00300EBA">
      <w:pPr>
        <w:spacing w:after="142"/>
        <w:ind w:left="715" w:hanging="10"/>
      </w:pPr>
      <w:hyperlink r:id="rId7" w:anchor="176.009">
        <w:r>
          <w:rPr>
            <w:rFonts w:ascii="Century Schoolbook" w:eastAsia="Century Schoolbook" w:hAnsi="Century Schoolbook" w:cs="Century Schoolbook"/>
            <w:color w:val="0563C1"/>
            <w:u w:val="single" w:color="0563C1"/>
          </w:rPr>
          <w:t xml:space="preserve">(Local Government Code, </w:t>
        </w:r>
      </w:hyperlink>
      <w:hyperlink r:id="rId8" w:anchor="176.009">
        <w:r>
          <w:rPr>
            <w:rFonts w:ascii="Century Schoolbook" w:eastAsia="Century Schoolbook" w:hAnsi="Century Schoolbook" w:cs="Century Schoolbook"/>
            <w:color w:val="0563C1"/>
            <w:u w:val="single" w:color="0563C1"/>
          </w:rPr>
          <w:t>§176.009)</w:t>
        </w:r>
      </w:hyperlink>
      <w:hyperlink r:id="rId9" w:anchor="176.009">
        <w:r>
          <w:rPr>
            <w:rFonts w:ascii="Century Schoolbook" w:eastAsia="Century Schoolbook" w:hAnsi="Century Schoolbook" w:cs="Century Schoolbook"/>
            <w:sz w:val="24"/>
          </w:rPr>
          <w:t xml:space="preserve"> </w:t>
        </w:r>
      </w:hyperlink>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Graduation Plans</w:t>
      </w:r>
      <w:r>
        <w:rPr>
          <w:u w:val="none"/>
        </w:rPr>
        <w:t xml:space="preserve"> </w:t>
      </w:r>
    </w:p>
    <w:p w:rsidR="00EC7B62" w:rsidRDefault="00300EBA">
      <w:pPr>
        <w:spacing w:after="152" w:line="266" w:lineRule="auto"/>
        <w:ind w:left="1075" w:right="28" w:hanging="370"/>
      </w:pPr>
      <w:hyperlink r:id="rId10" w:anchor="28.02121">
        <w:r>
          <w:rPr>
            <w:rFonts w:ascii="Century Schoolbook" w:eastAsia="Century Schoolbook" w:hAnsi="Century Schoolbook" w:cs="Century Schoolbook"/>
            <w:color w:val="0563C1"/>
            <w:u w:val="single" w:color="0563C1"/>
          </w:rPr>
          <w:t xml:space="preserve">(Texas Education Code, </w:t>
        </w:r>
      </w:hyperlink>
      <w:hyperlink r:id="rId11" w:anchor="28.02121">
        <w:r>
          <w:rPr>
            <w:rFonts w:ascii="Century Schoolbook" w:eastAsia="Century Schoolbook" w:hAnsi="Century Schoolbook" w:cs="Century Schoolbook"/>
            <w:color w:val="0563C1"/>
            <w:u w:val="single" w:color="0563C1"/>
          </w:rPr>
          <w:t>§28.0</w:t>
        </w:r>
      </w:hyperlink>
      <w:hyperlink r:id="rId12" w:anchor="28.02121">
        <w:r>
          <w:rPr>
            <w:rFonts w:ascii="Century Schoolbook" w:eastAsia="Century Schoolbook" w:hAnsi="Century Schoolbook" w:cs="Century Schoolbook"/>
            <w:color w:val="0563C1"/>
            <w:u w:val="single" w:color="0563C1"/>
          </w:rPr>
          <w:t>2</w:t>
        </w:r>
      </w:hyperlink>
      <w:hyperlink r:id="rId13" w:anchor="28.02121">
        <w:r>
          <w:rPr>
            <w:rFonts w:ascii="Century Schoolbook" w:eastAsia="Century Schoolbook" w:hAnsi="Century Schoolbook" w:cs="Century Schoolbook"/>
            <w:color w:val="0563C1"/>
            <w:u w:val="single" w:color="0563C1"/>
          </w:rPr>
          <w:t>121(b))</w:t>
        </w:r>
      </w:hyperlink>
      <w:hyperlink r:id="rId14" w:anchor="28.02121">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Notice is to include information provided by the TEA on benefits of various graduation plans, levels of achievement and endorsements. Published information is to </w:t>
      </w:r>
      <w:r>
        <w:rPr>
          <w:rFonts w:ascii="Century Schoolbook" w:eastAsia="Century Schoolbook" w:hAnsi="Century Schoolbook" w:cs="Century Schoolbook"/>
        </w:rPr>
        <w:t xml:space="preserve">be in language(s) parents or legal guardians are most proficient for language(s) that at least 20 students in a grade level primarily speak. Effective beginning year 2014-2015.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Notice of Accreditation-Warned or Accreditation-Probation Status</w:t>
      </w:r>
      <w:r>
        <w:rPr>
          <w:u w:val="none"/>
        </w:rPr>
        <w:t xml:space="preserve"> </w:t>
      </w:r>
    </w:p>
    <w:p w:rsidR="00EC7B62" w:rsidRDefault="00300EBA">
      <w:pPr>
        <w:spacing w:after="152" w:line="266" w:lineRule="auto"/>
        <w:ind w:left="1075" w:right="172" w:hanging="370"/>
      </w:pPr>
      <w:hyperlink r:id="rId15" w:anchor="39.054">
        <w:r>
          <w:rPr>
            <w:rFonts w:ascii="Century Schoolbook" w:eastAsia="Century Schoolbook" w:hAnsi="Century Schoolbook" w:cs="Century Schoolbook"/>
            <w:color w:val="0563C1"/>
            <w:u w:val="single" w:color="0563C1"/>
          </w:rPr>
          <w:t xml:space="preserve">(Texas Education Code, </w:t>
        </w:r>
      </w:hyperlink>
      <w:hyperlink r:id="rId16" w:anchor="39.054">
        <w:r>
          <w:rPr>
            <w:rFonts w:ascii="Century Schoolbook" w:eastAsia="Century Schoolbook" w:hAnsi="Century Schoolbook" w:cs="Century Schoolbook"/>
            <w:color w:val="0563C1"/>
            <w:u w:val="single" w:color="0563C1"/>
          </w:rPr>
          <w:t>§39.054</w:t>
        </w:r>
      </w:hyperlink>
      <w:hyperlink r:id="rId17" w:anchor="39.054">
        <w:r>
          <w:rPr>
            <w:rFonts w:ascii="Century Schoolbook" w:eastAsia="Century Schoolbook" w:hAnsi="Century Schoolbook" w:cs="Century Schoolbook"/>
            <w:color w:val="0563C1"/>
            <w:u w:val="single" w:color="0563C1"/>
          </w:rPr>
          <w:t>(a)</w:t>
        </w:r>
      </w:hyperlink>
      <w:hyperlink r:id="rId18" w:anchor="39.054">
        <w:r>
          <w:rPr>
            <w:rFonts w:ascii="Century Schoolbook" w:eastAsia="Century Schoolbook" w:hAnsi="Century Schoolbook" w:cs="Century Schoolbook"/>
            <w:color w:val="0563C1"/>
            <w:u w:val="single" w:color="0563C1"/>
          </w:rPr>
          <w:t>)</w:t>
        </w:r>
      </w:hyperlink>
      <w:hyperlink r:id="rId19" w:anchor="39.054">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This notice is to remain on th</w:t>
      </w:r>
      <w:r>
        <w:rPr>
          <w:rFonts w:ascii="Century Schoolbook" w:eastAsia="Century Schoolbook" w:hAnsi="Century Schoolbook" w:cs="Century Schoolbook"/>
        </w:rPr>
        <w:t>e district’s website until the rating is raised to “Accredited” status. The notice is to explain the implications of the status and steps to be taken to address the deficiencies identified by the TEA</w:t>
      </w:r>
      <w:r>
        <w:rPr>
          <w:rFonts w:ascii="Century Schoolbook" w:eastAsia="Century Schoolbook" w:hAnsi="Century Schoolbook" w:cs="Century Schoolbook"/>
          <w:sz w:val="24"/>
        </w:rPr>
        <w:t xml:space="preserve">. </w:t>
      </w:r>
    </w:p>
    <w:p w:rsidR="00EC7B62" w:rsidRDefault="00300EBA">
      <w:pPr>
        <w:numPr>
          <w:ilvl w:val="0"/>
          <w:numId w:val="2"/>
        </w:numPr>
        <w:spacing w:after="5" w:line="249" w:lineRule="auto"/>
        <w:ind w:hanging="360"/>
      </w:pPr>
      <w:r>
        <w:rPr>
          <w:rFonts w:ascii="Century Schoolbook" w:eastAsia="Century Schoolbook" w:hAnsi="Century Schoolbook" w:cs="Century Schoolbook"/>
          <w:sz w:val="24"/>
          <w:u w:val="single" w:color="000000"/>
        </w:rPr>
        <w:t>Notice of Corrective Action</w:t>
      </w:r>
      <w:r>
        <w:rPr>
          <w:rFonts w:ascii="Century Schoolbook" w:eastAsia="Century Schoolbook" w:hAnsi="Century Schoolbook" w:cs="Century Schoolbook"/>
          <w:sz w:val="24"/>
        </w:rPr>
        <w:t xml:space="preserve"> </w:t>
      </w:r>
    </w:p>
    <w:p w:rsidR="00EC7B62" w:rsidRDefault="00300EBA">
      <w:pPr>
        <w:spacing w:after="152" w:line="266" w:lineRule="auto"/>
        <w:ind w:left="1080" w:right="172"/>
      </w:pP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Post any notice of corrective action as required by agency correspondence. </w:t>
      </w:r>
    </w:p>
    <w:p w:rsidR="00EC7B62" w:rsidRDefault="00300EBA">
      <w:pPr>
        <w:numPr>
          <w:ilvl w:val="0"/>
          <w:numId w:val="2"/>
        </w:numPr>
        <w:spacing w:after="5" w:line="249" w:lineRule="auto"/>
        <w:ind w:hanging="360"/>
      </w:pPr>
      <w:r>
        <w:rPr>
          <w:rFonts w:ascii="Century Schoolbook" w:eastAsia="Century Schoolbook" w:hAnsi="Century Schoolbook" w:cs="Century Schoolbook"/>
          <w:sz w:val="24"/>
          <w:u w:val="single" w:color="000000"/>
        </w:rPr>
        <w:t>Performance in Community &amp; Student Engagement as Component of Overall District &amp;</w:t>
      </w: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u w:val="single" w:color="000000"/>
        </w:rPr>
        <w:t>Campus Rating</w:t>
      </w:r>
      <w:r>
        <w:rPr>
          <w:rFonts w:ascii="Century Schoolbook" w:eastAsia="Century Schoolbook" w:hAnsi="Century Schoolbook" w:cs="Century Schoolbook"/>
          <w:sz w:val="24"/>
        </w:rPr>
        <w:t xml:space="preserve"> </w:t>
      </w:r>
    </w:p>
    <w:p w:rsidR="00EC7B62" w:rsidRDefault="00300EBA">
      <w:pPr>
        <w:spacing w:after="141"/>
        <w:ind w:left="715" w:hanging="10"/>
      </w:pPr>
      <w:hyperlink r:id="rId20" w:anchor="39.0546">
        <w:r>
          <w:rPr>
            <w:rFonts w:ascii="Century Schoolbook" w:eastAsia="Century Schoolbook" w:hAnsi="Century Schoolbook" w:cs="Century Schoolbook"/>
            <w:color w:val="0563C1"/>
            <w:u w:val="single" w:color="0563C1"/>
          </w:rPr>
          <w:t xml:space="preserve">(Texas Education Code, </w:t>
        </w:r>
      </w:hyperlink>
      <w:hyperlink r:id="rId21" w:anchor="39.0546">
        <w:r>
          <w:rPr>
            <w:rFonts w:ascii="Century Schoolbook" w:eastAsia="Century Schoolbook" w:hAnsi="Century Schoolbook" w:cs="Century Schoolbook"/>
            <w:color w:val="0563C1"/>
            <w:u w:val="single" w:color="0563C1"/>
          </w:rPr>
          <w:t>§39.054</w:t>
        </w:r>
      </w:hyperlink>
      <w:hyperlink r:id="rId22" w:anchor="39.0546">
        <w:r>
          <w:rPr>
            <w:rFonts w:ascii="Century Schoolbook" w:eastAsia="Century Schoolbook" w:hAnsi="Century Schoolbook" w:cs="Century Schoolbook"/>
            <w:color w:val="0563C1"/>
            <w:u w:val="single" w:color="0563C1"/>
          </w:rPr>
          <w:t>6</w:t>
        </w:r>
      </w:hyperlink>
      <w:hyperlink r:id="rId23" w:anchor="39.0546">
        <w:r>
          <w:rPr>
            <w:rFonts w:ascii="Century Schoolbook" w:eastAsia="Century Schoolbook" w:hAnsi="Century Schoolbook" w:cs="Century Schoolbook"/>
            <w:color w:val="0563C1"/>
            <w:u w:val="single" w:color="0563C1"/>
          </w:rPr>
          <w:t>(1)(c)</w:t>
        </w:r>
      </w:hyperlink>
      <w:hyperlink r:id="rId24" w:anchor="39.0546">
        <w:r>
          <w:rPr>
            <w:rFonts w:ascii="Century Schoolbook" w:eastAsia="Century Schoolbook" w:hAnsi="Century Schoolbook" w:cs="Century Schoolbook"/>
            <w:color w:val="0563C1"/>
            <w:u w:val="single" w:color="0563C1"/>
          </w:rPr>
          <w:t>)</w:t>
        </w:r>
      </w:hyperlink>
      <w:hyperlink r:id="rId25" w:anchor="39.0546">
        <w:r>
          <w:rPr>
            <w:rFonts w:ascii="Century Schoolbook" w:eastAsia="Century Schoolbook" w:hAnsi="Century Schoolbook" w:cs="Century Schoolbook"/>
            <w:sz w:val="24"/>
          </w:rPr>
          <w:t xml:space="preserve"> </w:t>
        </w:r>
      </w:hyperlink>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Su</w:t>
      </w:r>
      <w:r>
        <w:t>perintendent’s Contract</w:t>
      </w:r>
      <w:r>
        <w:rPr>
          <w:u w:val="none"/>
        </w:rPr>
        <w:t xml:space="preserve"> </w:t>
      </w:r>
    </w:p>
    <w:p w:rsidR="00EC7B62" w:rsidRDefault="00300EBA">
      <w:pPr>
        <w:spacing w:after="152" w:line="266" w:lineRule="auto"/>
        <w:ind w:left="1075" w:right="172" w:hanging="370"/>
      </w:pPr>
      <w:hyperlink r:id="rId26">
        <w:r>
          <w:rPr>
            <w:rFonts w:ascii="Century Schoolbook" w:eastAsia="Century Schoolbook" w:hAnsi="Century Schoolbook" w:cs="Century Schoolbook"/>
            <w:color w:val="0563C1"/>
            <w:u w:val="single" w:color="0563C1"/>
          </w:rPr>
          <w:t xml:space="preserve">(Title 19 Administrative Code, </w:t>
        </w:r>
      </w:hyperlink>
      <w:hyperlink r:id="rId27">
        <w:r>
          <w:rPr>
            <w:rFonts w:ascii="Century Schoolbook" w:eastAsia="Century Schoolbook" w:hAnsi="Century Schoolbook" w:cs="Century Schoolbook"/>
            <w:color w:val="0563C1"/>
            <w:u w:val="single" w:color="0563C1"/>
          </w:rPr>
          <w:t>§109.1001(o)(</w:t>
        </w:r>
      </w:hyperlink>
      <w:hyperlink r:id="rId28">
        <w:r>
          <w:rPr>
            <w:rFonts w:ascii="Century Schoolbook" w:eastAsia="Century Schoolbook" w:hAnsi="Century Schoolbook" w:cs="Century Schoolbook"/>
            <w:color w:val="0563C1"/>
            <w:u w:val="single" w:color="0563C1"/>
          </w:rPr>
          <w:t>B</w:t>
        </w:r>
      </w:hyperlink>
      <w:hyperlink r:id="rId29">
        <w:r>
          <w:rPr>
            <w:rFonts w:ascii="Century Schoolbook" w:eastAsia="Century Schoolbook" w:hAnsi="Century Schoolbook" w:cs="Century Schoolbook"/>
            <w:color w:val="0563C1"/>
            <w:u w:val="single" w:color="0563C1"/>
          </w:rPr>
          <w:t>)(</w:t>
        </w:r>
      </w:hyperlink>
      <w:hyperlink r:id="rId30">
        <w:r>
          <w:rPr>
            <w:rFonts w:ascii="Century Schoolbook" w:eastAsia="Century Schoolbook" w:hAnsi="Century Schoolbook" w:cs="Century Schoolbook"/>
            <w:color w:val="0563C1"/>
            <w:u w:val="single" w:color="0563C1"/>
          </w:rPr>
          <w:t>i</w:t>
        </w:r>
      </w:hyperlink>
      <w:hyperlink r:id="rId31">
        <w:r>
          <w:rPr>
            <w:rFonts w:ascii="Century Schoolbook" w:eastAsia="Century Schoolbook" w:hAnsi="Century Schoolbook" w:cs="Century Schoolbook"/>
            <w:color w:val="0563C1"/>
            <w:u w:val="single" w:color="0563C1"/>
          </w:rPr>
          <w:t>))</w:t>
        </w:r>
      </w:hyperlink>
      <w:hyperlink r:id="rId32">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The school district is to provide a copy of the superintendent’s contract EITHER as a d</w:t>
      </w:r>
      <w:r>
        <w:rPr>
          <w:rFonts w:ascii="Century Schoolbook" w:eastAsia="Century Schoolbook" w:hAnsi="Century Schoolbook" w:cs="Century Schoolbook"/>
        </w:rPr>
        <w:t>isclosure in the financial management report provided to the attendees at the Schools FIRST hearing OR by posting the contract on the district’s website.</w:t>
      </w:r>
      <w:r>
        <w:rPr>
          <w:rFonts w:ascii="Century Schoolbook" w:eastAsia="Century Schoolbook" w:hAnsi="Century Schoolbook" w:cs="Century Schoolbook"/>
          <w:sz w:val="20"/>
        </w:rPr>
        <w:t xml:space="preserv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Texas Academic Performance Report (TAPR)</w:t>
      </w:r>
      <w:r>
        <w:rPr>
          <w:u w:val="none"/>
        </w:rPr>
        <w:t xml:space="preserve"> </w:t>
      </w:r>
    </w:p>
    <w:p w:rsidR="00EC7B62" w:rsidRDefault="00300EBA">
      <w:pPr>
        <w:spacing w:after="178" w:line="253" w:lineRule="auto"/>
        <w:ind w:left="1075" w:right="4260" w:hanging="370"/>
        <w:jc w:val="both"/>
      </w:pPr>
      <w:hyperlink r:id="rId33" w:anchor="39.362">
        <w:r>
          <w:rPr>
            <w:rFonts w:ascii="Century Schoolbook" w:eastAsia="Century Schoolbook" w:hAnsi="Century Schoolbook" w:cs="Century Schoolbook"/>
            <w:color w:val="0563C1"/>
            <w:sz w:val="24"/>
            <w:u w:val="single" w:color="0563C1"/>
          </w:rPr>
          <w:t>(Texas Education Code §39.362)</w:t>
        </w:r>
      </w:hyperlink>
      <w:hyperlink r:id="rId34" w:anchor="39.362">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Performance Rating of the District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Definitions &amp; Explanations of each Performance Rating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Schoo</w:t>
      </w:r>
      <w:r>
        <w:rPr>
          <w:rFonts w:ascii="Century Schoolbook" w:eastAsia="Century Schoolbook" w:hAnsi="Century Schoolbook" w:cs="Century Schoolbook"/>
        </w:rPr>
        <w:t xml:space="preserve">l Report Card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Targeted Improvement Plan</w:t>
      </w:r>
      <w:r>
        <w:rPr>
          <w:u w:val="none"/>
        </w:rPr>
        <w:t xml:space="preserve"> </w:t>
      </w:r>
    </w:p>
    <w:p w:rsidR="00EC7B62" w:rsidRDefault="00300EBA">
      <w:pPr>
        <w:spacing w:after="152" w:line="266" w:lineRule="auto"/>
        <w:ind w:left="1075" w:right="3892" w:hanging="370"/>
      </w:pPr>
      <w:hyperlink r:id="rId35" w:anchor="39.106">
        <w:r>
          <w:rPr>
            <w:rFonts w:ascii="Century Schoolbook" w:eastAsia="Century Schoolbook" w:hAnsi="Century Schoolbook" w:cs="Century Schoolbook"/>
            <w:color w:val="0563C1"/>
            <w:u w:val="single" w:color="0563C1"/>
          </w:rPr>
          <w:t>(Texas Education Code, §39.106(e</w:t>
        </w:r>
      </w:hyperlink>
      <w:hyperlink r:id="rId36" w:anchor="39.106">
        <w:r>
          <w:rPr>
            <w:rFonts w:ascii="Century Schoolbook" w:eastAsia="Century Schoolbook" w:hAnsi="Century Schoolbook" w:cs="Century Schoolbook"/>
            <w:color w:val="0563C1"/>
            <w:u w:val="single" w:color="0563C1"/>
          </w:rPr>
          <w:t>-</w:t>
        </w:r>
      </w:hyperlink>
      <w:hyperlink r:id="rId37" w:anchor="39.106">
        <w:r>
          <w:rPr>
            <w:rFonts w:ascii="Century Schoolbook" w:eastAsia="Century Schoolbook" w:hAnsi="Century Schoolbook" w:cs="Century Schoolbook"/>
            <w:color w:val="0563C1"/>
            <w:u w:val="single" w:color="0563C1"/>
          </w:rPr>
          <w:t>1) (2))</w:t>
        </w:r>
      </w:hyperlink>
      <w:hyperlink r:id="rId38" w:anchor="39.106">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Post Prior to Board hearing on targeted improvement plan</w:t>
      </w:r>
      <w:r>
        <w:rPr>
          <w:rFonts w:ascii="Century Schoolbook" w:eastAsia="Century Schoolbook" w:hAnsi="Century Schoolbook" w:cs="Century Schoolbook"/>
          <w:sz w:val="24"/>
        </w:rPr>
        <w:t xml:space="preserve">. </w:t>
      </w:r>
    </w:p>
    <w:p w:rsidR="00EC7B62" w:rsidRDefault="00300EBA">
      <w:pPr>
        <w:pStyle w:val="Heading2"/>
        <w:ind w:left="355"/>
      </w:pPr>
      <w:r>
        <w:rPr>
          <w:rFonts w:ascii="Segoe UI Symbol" w:eastAsia="Segoe UI Symbol" w:hAnsi="Segoe UI Symbol" w:cs="Segoe UI Symbol"/>
          <w:u w:val="none"/>
        </w:rPr>
        <w:lastRenderedPageBreak/>
        <w:t></w:t>
      </w:r>
      <w:r>
        <w:rPr>
          <w:rFonts w:ascii="Arial" w:eastAsia="Arial" w:hAnsi="Arial" w:cs="Arial"/>
          <w:u w:val="none"/>
        </w:rPr>
        <w:t xml:space="preserve"> </w:t>
      </w:r>
      <w:r>
        <w:t>Targeted Improvement Plan for Low-Performing Campuses Hearing</w:t>
      </w:r>
      <w:r>
        <w:rPr>
          <w:u w:val="none"/>
        </w:rPr>
        <w:t xml:space="preserve"> </w:t>
      </w:r>
    </w:p>
    <w:p w:rsidR="00EC7B62" w:rsidRDefault="00300EBA">
      <w:pPr>
        <w:spacing w:after="152" w:line="266" w:lineRule="auto"/>
        <w:ind w:left="1075" w:right="329" w:hanging="370"/>
      </w:pPr>
      <w:hyperlink r:id="rId39" w:anchor="39.107">
        <w:r>
          <w:rPr>
            <w:rFonts w:ascii="Century Schoolbook" w:eastAsia="Century Schoolbook" w:hAnsi="Century Schoolbook" w:cs="Century Schoolbook"/>
            <w:color w:val="0563C1"/>
            <w:u w:val="single" w:color="0563C1"/>
          </w:rPr>
          <w:t xml:space="preserve">(Texas Education Code, </w:t>
        </w:r>
      </w:hyperlink>
      <w:hyperlink r:id="rId40" w:anchor="39.107">
        <w:r>
          <w:rPr>
            <w:rFonts w:ascii="Century Schoolbook" w:eastAsia="Century Schoolbook" w:hAnsi="Century Schoolbook" w:cs="Century Schoolbook"/>
            <w:color w:val="0563C1"/>
            <w:u w:val="single" w:color="0563C1"/>
          </w:rPr>
          <w:t>§39.106, §39.107)</w:t>
        </w:r>
      </w:hyperlink>
      <w:hyperlink r:id="rId41" w:anchor="39.107">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Board to conduct a public hearing on improvement plan for low performing campuses and post the improvement plan on the district’s we</w:t>
      </w:r>
      <w:r>
        <w:rPr>
          <w:rFonts w:ascii="Century Schoolbook" w:eastAsia="Century Schoolbook" w:hAnsi="Century Schoolbook" w:cs="Century Schoolbook"/>
        </w:rPr>
        <w:t xml:space="preserve">bsite. </w:t>
      </w:r>
    </w:p>
    <w:p w:rsidR="00EC7B62" w:rsidRDefault="00300EBA">
      <w:pPr>
        <w:spacing w:after="0"/>
        <w:ind w:left="88"/>
        <w:jc w:val="center"/>
      </w:pPr>
      <w:r>
        <w:rPr>
          <w:rFonts w:ascii="Century Schoolbook" w:eastAsia="Century Schoolbook" w:hAnsi="Century Schoolbook" w:cs="Century Schoolbook"/>
          <w:b/>
          <w:sz w:val="24"/>
        </w:rPr>
        <w:t xml:space="preserve"> </w:t>
      </w:r>
    </w:p>
    <w:p w:rsidR="00EC7B62" w:rsidRDefault="00300EBA">
      <w:pPr>
        <w:pStyle w:val="Heading2"/>
        <w:ind w:left="345" w:right="4738" w:firstLine="4573"/>
      </w:pPr>
      <w:r>
        <w:rPr>
          <w:b/>
          <w:u w:val="none"/>
        </w:rPr>
        <w:t xml:space="preserve">FINANCIAL </w:t>
      </w:r>
      <w:r>
        <w:rPr>
          <w:rFonts w:ascii="Segoe UI Symbol" w:eastAsia="Segoe UI Symbol" w:hAnsi="Segoe UI Symbol" w:cs="Segoe UI Symbol"/>
          <w:u w:val="none"/>
        </w:rPr>
        <w:t></w:t>
      </w:r>
      <w:r>
        <w:rPr>
          <w:rFonts w:ascii="Arial" w:eastAsia="Arial" w:hAnsi="Arial" w:cs="Arial"/>
          <w:u w:val="none"/>
        </w:rPr>
        <w:t xml:space="preserve"> </w:t>
      </w:r>
      <w:r>
        <w:t>Adopted Budget</w:t>
      </w:r>
      <w:r>
        <w:rPr>
          <w:sz w:val="22"/>
          <w:u w:val="none"/>
        </w:rPr>
        <w:t xml:space="preserve"> </w:t>
      </w:r>
    </w:p>
    <w:p w:rsidR="00EC7B62" w:rsidRDefault="00300EBA">
      <w:pPr>
        <w:spacing w:after="148" w:line="254" w:lineRule="auto"/>
        <w:ind w:left="1075" w:right="990" w:hanging="370"/>
        <w:jc w:val="both"/>
      </w:pPr>
      <w:hyperlink r:id="rId42">
        <w:r>
          <w:rPr>
            <w:rFonts w:ascii="Century Schoolbook" w:eastAsia="Century Schoolbook" w:hAnsi="Century Schoolbook" w:cs="Century Schoolbook"/>
            <w:color w:val="0563C1"/>
            <w:u w:val="single" w:color="0563C1"/>
          </w:rPr>
          <w:t>(Texas Education Code, §</w:t>
        </w:r>
      </w:hyperlink>
      <w:hyperlink r:id="rId43">
        <w:r>
          <w:rPr>
            <w:rFonts w:ascii="Century Schoolbook" w:eastAsia="Century Schoolbook" w:hAnsi="Century Schoolbook" w:cs="Century Schoolbook"/>
            <w:color w:val="0563C1"/>
            <w:u w:val="single" w:color="0563C1"/>
          </w:rPr>
          <w:t>44.0051</w:t>
        </w:r>
      </w:hyperlink>
      <w:hyperlink r:id="rId44">
        <w:r>
          <w:rPr>
            <w:rFonts w:ascii="Century Schoolbook" w:eastAsia="Century Schoolbook" w:hAnsi="Century Schoolbook" w:cs="Century Schoolbook"/>
            <w:color w:val="0563C1"/>
            <w:u w:val="single" w:color="0563C1"/>
          </w:rPr>
          <w:t>)</w:t>
        </w:r>
      </w:hyperlink>
      <w:hyperlink r:id="rId45">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sz w:val="24"/>
        </w:rPr>
        <w:t>Required to maintain the adopted budget on the district’s website until the third anniversary of</w:t>
      </w:r>
      <w:r>
        <w:rPr>
          <w:rFonts w:ascii="Century Schoolbook" w:eastAsia="Century Schoolbook" w:hAnsi="Century Schoolbook" w:cs="Century Schoolbook"/>
          <w:sz w:val="24"/>
        </w:rPr>
        <w:t xml:space="preserve"> the date the budget was adopted.</w:t>
      </w:r>
      <w:r>
        <w:rPr>
          <w:rFonts w:ascii="Century Schoolbook" w:eastAsia="Century Schoolbook" w:hAnsi="Century Schoolbook" w:cs="Century Schoolbook"/>
        </w:rPr>
        <w:t xml:space="preserv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Annual Financial &amp; Compliance Report</w:t>
      </w:r>
      <w:r>
        <w:rPr>
          <w:u w:val="none"/>
        </w:rPr>
        <w:t xml:space="preserve"> </w:t>
      </w:r>
    </w:p>
    <w:p w:rsidR="00EC7B62" w:rsidRDefault="00300EBA">
      <w:pPr>
        <w:spacing w:after="154" w:line="248" w:lineRule="auto"/>
        <w:ind w:left="1075" w:right="3290" w:hanging="370"/>
      </w:pPr>
      <w:r>
        <w:rPr>
          <w:rFonts w:ascii="Century Schoolbook" w:eastAsia="Century Schoolbook" w:hAnsi="Century Schoolbook" w:cs="Century Schoolbook"/>
        </w:rPr>
        <w:t xml:space="preserve">(7.3.6.1 Submission Requirements)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sz w:val="24"/>
        </w:rPr>
        <w:t xml:space="preserve">Update 14 Financial Accountability System Resource Guide </w:t>
      </w:r>
    </w:p>
    <w:p w:rsidR="00EC7B62" w:rsidRDefault="00300EBA">
      <w:pPr>
        <w:pStyle w:val="Heading2"/>
        <w:ind w:left="705" w:right="879" w:hanging="360"/>
      </w:pPr>
      <w:r>
        <w:rPr>
          <w:rFonts w:ascii="Segoe UI Symbol" w:eastAsia="Segoe UI Symbol" w:hAnsi="Segoe UI Symbol" w:cs="Segoe UI Symbol"/>
          <w:u w:val="none"/>
        </w:rPr>
        <w:t></w:t>
      </w:r>
      <w:r>
        <w:rPr>
          <w:rFonts w:ascii="Arial" w:eastAsia="Arial" w:hAnsi="Arial" w:cs="Arial"/>
          <w:u w:val="none"/>
        </w:rPr>
        <w:t xml:space="preserve"> </w:t>
      </w:r>
      <w:r>
        <w:t>Cost &amp; Metered Amounts for Electricity, Water &amp; Natural Gas for Districts</w:t>
      </w:r>
      <w:r>
        <w:rPr>
          <w:u w:val="none"/>
        </w:rPr>
        <w:t xml:space="preserve"> </w:t>
      </w:r>
      <w:hyperlink r:id="rId46">
        <w:r>
          <w:rPr>
            <w:color w:val="0563C1"/>
            <w:sz w:val="22"/>
            <w:u w:color="0563C1"/>
          </w:rPr>
          <w:t xml:space="preserve">(Government Code, </w:t>
        </w:r>
      </w:hyperlink>
      <w:hyperlink r:id="rId47">
        <w:r>
          <w:rPr>
            <w:color w:val="0563C1"/>
            <w:sz w:val="22"/>
            <w:u w:color="0563C1"/>
          </w:rPr>
          <w:t>§</w:t>
        </w:r>
      </w:hyperlink>
      <w:hyperlink r:id="rId48">
        <w:r>
          <w:rPr>
            <w:color w:val="0563C1"/>
            <w:sz w:val="22"/>
            <w:u w:color="0563C1"/>
          </w:rPr>
          <w:t>226.5001(b)</w:t>
        </w:r>
      </w:hyperlink>
      <w:hyperlink r:id="rId49">
        <w:r>
          <w:rPr>
            <w:color w:val="0563C1"/>
            <w:sz w:val="22"/>
            <w:u w:color="0563C1"/>
          </w:rPr>
          <w:t>)</w:t>
        </w:r>
      </w:hyperlink>
      <w:hyperlink r:id="rId50">
        <w:r>
          <w:rPr>
            <w:sz w:val="22"/>
            <w:u w:val="none"/>
          </w:rPr>
          <w:t xml:space="preserve"> </w:t>
        </w:r>
      </w:hyperlink>
      <w:r>
        <w:rPr>
          <w:rFonts w:ascii="Segoe UI Symbol" w:eastAsia="Segoe UI Symbol" w:hAnsi="Segoe UI Symbol" w:cs="Segoe UI Symbol"/>
          <w:u w:val="none"/>
        </w:rPr>
        <w:t></w:t>
      </w:r>
      <w:r>
        <w:rPr>
          <w:rFonts w:ascii="Arial" w:eastAsia="Arial" w:hAnsi="Arial" w:cs="Arial"/>
          <w:u w:val="none"/>
        </w:rPr>
        <w:t xml:space="preserve"> </w:t>
      </w:r>
      <w:r>
        <w:t>Federal Grant Award</w:t>
      </w:r>
      <w:r>
        <w:rPr>
          <w:u w:val="none"/>
        </w:rPr>
        <w:t xml:space="preserve"> </w:t>
      </w:r>
    </w:p>
    <w:p w:rsidR="00EC7B62" w:rsidRDefault="00300EBA">
      <w:pPr>
        <w:spacing w:after="154" w:line="248" w:lineRule="auto"/>
        <w:ind w:left="1075" w:right="52" w:hanging="370"/>
      </w:pPr>
      <w:r>
        <w:rPr>
          <w:rFonts w:ascii="Century Schoolbook" w:eastAsia="Century Schoolbook" w:hAnsi="Century Schoolbook" w:cs="Century Schoolbook"/>
        </w:rPr>
        <w:t xml:space="preserve">(Federal Funding Accountability and Transparency Act (FFATA) </w:t>
      </w:r>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sz w:val="24"/>
        </w:rPr>
        <w:t>School districts and open-</w:t>
      </w:r>
      <w:r>
        <w:rPr>
          <w:rFonts w:ascii="Century Schoolbook" w:eastAsia="Century Schoolbook" w:hAnsi="Century Schoolbook" w:cs="Century Schoolbook"/>
          <w:sz w:val="24"/>
        </w:rPr>
        <w:t>enrollment charter schools that receive federal grant awards totaling more than $25,000 and contract awards totaling more than $550,000, respectively, directly from the federal government on or after October 1, 2010, must report certain information, includ</w:t>
      </w:r>
      <w:r>
        <w:rPr>
          <w:rFonts w:ascii="Century Schoolbook" w:eastAsia="Century Schoolbook" w:hAnsi="Century Schoolbook" w:cs="Century Schoolbook"/>
          <w:sz w:val="24"/>
        </w:rPr>
        <w:t>ing a description of the award and, in some instances, must also report the total compensation and names of the top five schools officials. A report will be due by the end of the month following approval for a federal grant or contract, and must be updated</w:t>
      </w:r>
      <w:r>
        <w:rPr>
          <w:rFonts w:ascii="Century Schoolbook" w:eastAsia="Century Schoolbook" w:hAnsi="Century Schoolbook" w:cs="Century Schoolbook"/>
          <w:sz w:val="24"/>
        </w:rPr>
        <w:t xml:space="preserve"> when there are changes to specific information on file. The new reporting requirements do not apply to federal awards that passed through TEA (because TEA is covering this reporting effort for federal funds that pass through TEA). School districts and ope</w:t>
      </w:r>
      <w:r>
        <w:rPr>
          <w:rFonts w:ascii="Century Schoolbook" w:eastAsia="Century Schoolbook" w:hAnsi="Century Schoolbook" w:cs="Century Schoolbook"/>
          <w:sz w:val="24"/>
        </w:rPr>
        <w:t xml:space="preserve">n-enrollment charter schools are responsible for initiating their own process to ensure compliance with the FFATA reporting requirements by following instructions provided by grantor agencies other than TEA.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Financial Transparency</w:t>
      </w:r>
      <w:r>
        <w:rPr>
          <w:u w:val="none"/>
        </w:rPr>
        <w:t xml:space="preserve"> </w:t>
      </w:r>
    </w:p>
    <w:p w:rsidR="00EC7B62" w:rsidRDefault="00300EBA">
      <w:pPr>
        <w:spacing w:after="152" w:line="266" w:lineRule="auto"/>
        <w:ind w:left="1075" w:right="111" w:hanging="370"/>
      </w:pPr>
      <w:hyperlink r:id="rId51">
        <w:r>
          <w:rPr>
            <w:rFonts w:ascii="Century Schoolbook" w:eastAsia="Century Schoolbook" w:hAnsi="Century Schoolbook" w:cs="Century Schoolbook"/>
            <w:color w:val="0563C1"/>
            <w:sz w:val="24"/>
            <w:u w:val="single" w:color="0563C1"/>
          </w:rPr>
          <w:t xml:space="preserve">(Local Government Code, </w:t>
        </w:r>
      </w:hyperlink>
      <w:hyperlink r:id="rId52">
        <w:r>
          <w:rPr>
            <w:rFonts w:ascii="Century Schoolbook" w:eastAsia="Century Schoolbook" w:hAnsi="Century Schoolbook" w:cs="Century Schoolbook"/>
            <w:color w:val="0563C1"/>
            <w:u w:val="single" w:color="0563C1"/>
          </w:rPr>
          <w:t>§</w:t>
        </w:r>
      </w:hyperlink>
      <w:hyperlink r:id="rId53">
        <w:r>
          <w:rPr>
            <w:rFonts w:ascii="Century Schoolbook" w:eastAsia="Century Schoolbook" w:hAnsi="Century Schoolbook" w:cs="Century Schoolbook"/>
            <w:color w:val="0563C1"/>
            <w:sz w:val="24"/>
            <w:u w:val="single" w:color="0563C1"/>
          </w:rPr>
          <w:t>140.008)</w:t>
        </w:r>
      </w:hyperlink>
      <w:hyperlink r:id="rId54">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A political subdivision, including a school district, is to post an annual report that discloses information on outst</w:t>
      </w:r>
      <w:r>
        <w:rPr>
          <w:rFonts w:ascii="Century Schoolbook" w:eastAsia="Century Schoolbook" w:hAnsi="Century Schoolbook" w:cs="Century Schoolbook"/>
        </w:rPr>
        <w:t>anding debt and for each debt obligation, in addition to other specified fiscal information. The district is also required to disclose per capital debt information. The district’s credit rating is to be reported in addition to any other information conside</w:t>
      </w:r>
      <w:r>
        <w:rPr>
          <w:rFonts w:ascii="Century Schoolbook" w:eastAsia="Century Schoolbook" w:hAnsi="Century Schoolbook" w:cs="Century Schoolbook"/>
        </w:rPr>
        <w:t>red to be relevant or necessary to explain the amounts disclosed by the district. Section 140.008, Local Government Code, is specific about what debt and fiscal related information is required to be disclosed. Also, the Comptroller of Public Accounts is au</w:t>
      </w:r>
      <w:r>
        <w:rPr>
          <w:rFonts w:ascii="Century Schoolbook" w:eastAsia="Century Schoolbook" w:hAnsi="Century Schoolbook" w:cs="Century Schoolbook"/>
        </w:rPr>
        <w:t xml:space="preserve">thorized to implement rules relating to select statutory provisions. </w:t>
      </w:r>
      <w:r>
        <w:rPr>
          <w:rFonts w:ascii="Century Schoolbook" w:eastAsia="Century Schoolbook" w:hAnsi="Century Schoolbook" w:cs="Century Schoolbook"/>
          <w:b/>
        </w:rPr>
        <w:t>HB 1378, 84</w:t>
      </w:r>
      <w:r>
        <w:rPr>
          <w:rFonts w:ascii="Century Schoolbook" w:eastAsia="Century Schoolbook" w:hAnsi="Century Schoolbook" w:cs="Century Schoolbook"/>
          <w:b/>
          <w:vertAlign w:val="superscript"/>
        </w:rPr>
        <w:t>th</w:t>
      </w:r>
      <w:r>
        <w:rPr>
          <w:rFonts w:ascii="Century Schoolbook" w:eastAsia="Century Schoolbook" w:hAnsi="Century Schoolbook" w:cs="Century Schoolbook"/>
          <w:b/>
        </w:rPr>
        <w:t xml:space="preserve"> Legislative Session</w:t>
      </w:r>
      <w:r>
        <w:rPr>
          <w:rFonts w:ascii="Century Schoolbook" w:eastAsia="Century Schoolbook" w:hAnsi="Century Schoolbook" w:cs="Century Schoolbook"/>
        </w:rPr>
        <w:t xml:space="preserv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Financial Transparency</w:t>
      </w:r>
      <w:r>
        <w:rPr>
          <w:u w:val="none"/>
        </w:rPr>
        <w:t xml:space="preserve"> </w:t>
      </w:r>
    </w:p>
    <w:p w:rsidR="00EC7B62" w:rsidRDefault="00300EBA">
      <w:pPr>
        <w:spacing w:after="34" w:line="253" w:lineRule="auto"/>
        <w:ind w:left="1075" w:right="594" w:hanging="370"/>
        <w:jc w:val="both"/>
      </w:pPr>
      <w:hyperlink r:id="rId55">
        <w:r>
          <w:rPr>
            <w:rFonts w:ascii="Century Schoolbook" w:eastAsia="Century Schoolbook" w:hAnsi="Century Schoolbook" w:cs="Century Schoolbook"/>
            <w:color w:val="0563C1"/>
            <w:sz w:val="24"/>
            <w:u w:val="single" w:color="0563C1"/>
          </w:rPr>
          <w:t xml:space="preserve">(Government Code </w:t>
        </w:r>
      </w:hyperlink>
      <w:hyperlink r:id="rId56">
        <w:r>
          <w:rPr>
            <w:rFonts w:ascii="Century Schoolbook" w:eastAsia="Century Schoolbook" w:hAnsi="Century Schoolbook" w:cs="Century Schoolbook"/>
            <w:color w:val="0563C1"/>
            <w:u w:val="single" w:color="0563C1"/>
          </w:rPr>
          <w:t>§</w:t>
        </w:r>
      </w:hyperlink>
      <w:hyperlink r:id="rId57">
        <w:r>
          <w:rPr>
            <w:rFonts w:ascii="Century Schoolbook" w:eastAsia="Century Schoolbook" w:hAnsi="Century Schoolbook" w:cs="Century Schoolbook"/>
            <w:color w:val="0563C1"/>
            <w:sz w:val="24"/>
            <w:u w:val="single" w:color="0563C1"/>
          </w:rPr>
          <w:t>1201</w:t>
        </w:r>
        <w:r>
          <w:rPr>
            <w:rFonts w:ascii="Century Schoolbook" w:eastAsia="Century Schoolbook" w:hAnsi="Century Schoolbook" w:cs="Century Schoolbook"/>
            <w:color w:val="0563C1"/>
            <w:sz w:val="24"/>
            <w:u w:val="single" w:color="0563C1"/>
          </w:rPr>
          <w:t>.0245)</w:t>
        </w:r>
      </w:hyperlink>
      <w:hyperlink r:id="rId58">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When proposing to issue capital appreciate bonds, a political subdivision, includin</w:t>
      </w:r>
      <w:r>
        <w:rPr>
          <w:rFonts w:ascii="Century Schoolbook" w:eastAsia="Century Schoolbook" w:hAnsi="Century Schoolbook" w:cs="Century Schoolbook"/>
        </w:rPr>
        <w:t xml:space="preserve">g a school district, must post certain information about the proposed debt, in accordance with Section 1201.0245, Government Code. The information must be updated periodically to ensure it is current and accurate. </w:t>
      </w:r>
      <w:r>
        <w:rPr>
          <w:rFonts w:ascii="Century Schoolbook" w:eastAsia="Century Schoolbook" w:hAnsi="Century Schoolbook" w:cs="Century Schoolbook"/>
          <w:b/>
        </w:rPr>
        <w:t>HB 114, 84</w:t>
      </w:r>
      <w:r>
        <w:rPr>
          <w:rFonts w:ascii="Century Schoolbook" w:eastAsia="Century Schoolbook" w:hAnsi="Century Schoolbook" w:cs="Century Schoolbook"/>
          <w:b/>
          <w:vertAlign w:val="superscript"/>
        </w:rPr>
        <w:t>th</w:t>
      </w:r>
      <w:r>
        <w:rPr>
          <w:rFonts w:ascii="Century Schoolbook" w:eastAsia="Century Schoolbook" w:hAnsi="Century Schoolbook" w:cs="Century Schoolbook"/>
          <w:b/>
        </w:rPr>
        <w:t xml:space="preserve"> Legislative Session</w:t>
      </w:r>
      <w:r>
        <w:rPr>
          <w:rFonts w:ascii="Century Schoolbook" w:eastAsia="Century Schoolbook" w:hAnsi="Century Schoolbook" w:cs="Century Schoolbook"/>
        </w:rPr>
        <w:t xml:space="preserve"> </w:t>
      </w:r>
    </w:p>
    <w:p w:rsidR="00EC7B62" w:rsidRDefault="00300EBA">
      <w:pPr>
        <w:spacing w:after="0"/>
      </w:pP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ab/>
        <w:t xml:space="preserve"> </w:t>
      </w:r>
    </w:p>
    <w:p w:rsidR="00EC7B62" w:rsidRDefault="00300EBA">
      <w:pPr>
        <w:spacing w:after="0"/>
        <w:ind w:left="88"/>
        <w:jc w:val="center"/>
      </w:pPr>
      <w:r>
        <w:rPr>
          <w:rFonts w:ascii="Century Schoolbook" w:eastAsia="Century Schoolbook" w:hAnsi="Century Schoolbook" w:cs="Century Schoolbook"/>
          <w:b/>
          <w:sz w:val="24"/>
        </w:rPr>
        <w:lastRenderedPageBreak/>
        <w:t xml:space="preserve"> </w:t>
      </w:r>
    </w:p>
    <w:p w:rsidR="00EC7B62" w:rsidRDefault="00300EBA">
      <w:pPr>
        <w:pStyle w:val="Heading1"/>
        <w:spacing w:after="140"/>
        <w:ind w:left="748" w:right="719"/>
      </w:pPr>
      <w:r>
        <w:t xml:space="preserve">FINANCIAL (continued)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Proposed Maintenance &amp; Operations Tax Rate</w:t>
      </w:r>
      <w:r>
        <w:rPr>
          <w:u w:val="none"/>
        </w:rPr>
        <w:t xml:space="preserve"> </w:t>
      </w:r>
    </w:p>
    <w:p w:rsidR="00EC7B62" w:rsidRDefault="00300EBA">
      <w:pPr>
        <w:spacing w:after="186" w:line="248" w:lineRule="auto"/>
        <w:ind w:left="1075" w:right="349" w:hanging="370"/>
      </w:pPr>
      <w:hyperlink r:id="rId59">
        <w:r>
          <w:rPr>
            <w:rFonts w:ascii="Century Schoolbook" w:eastAsia="Century Schoolbook" w:hAnsi="Century Schoolbook" w:cs="Century Schoolbook"/>
            <w:color w:val="0563C1"/>
            <w:u w:val="single" w:color="0563C1"/>
          </w:rPr>
          <w:t xml:space="preserve">(Tax Code, </w:t>
        </w:r>
      </w:hyperlink>
      <w:hyperlink r:id="rId60">
        <w:r>
          <w:rPr>
            <w:rFonts w:ascii="Century Schoolbook" w:eastAsia="Century Schoolbook" w:hAnsi="Century Schoolbook" w:cs="Century Schoolbook"/>
            <w:color w:val="0563C1"/>
            <w:u w:val="single" w:color="0563C1"/>
          </w:rPr>
          <w:t>§26</w:t>
        </w:r>
      </w:hyperlink>
      <w:hyperlink r:id="rId61">
        <w:r>
          <w:rPr>
            <w:rFonts w:ascii="Century Schoolbook" w:eastAsia="Century Schoolbook" w:hAnsi="Century Schoolbook" w:cs="Century Schoolbook"/>
            <w:color w:val="0563C1"/>
            <w:u w:val="single" w:color="0563C1"/>
          </w:rPr>
          <w:t>.</w:t>
        </w:r>
      </w:hyperlink>
      <w:hyperlink r:id="rId62">
        <w:r>
          <w:rPr>
            <w:rFonts w:ascii="Century Schoolbook" w:eastAsia="Century Schoolbook" w:hAnsi="Century Schoolbook" w:cs="Century Schoolbook"/>
            <w:color w:val="0563C1"/>
            <w:u w:val="single" w:color="0563C1"/>
          </w:rPr>
          <w:t>05(b))</w:t>
        </w:r>
      </w:hyperlink>
      <w:hyperlink r:id="rId63">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sz w:val="24"/>
        </w:rPr>
        <w:t>Required if</w:t>
      </w:r>
      <w:r>
        <w:rPr>
          <w:rFonts w:ascii="Century Schoolbook" w:eastAsia="Century Schoolbook" w:hAnsi="Century Schoolbook" w:cs="Century Schoolbook"/>
          <w:sz w:val="24"/>
        </w:rPr>
        <w:t xml:space="preserve"> tax rate will raise more taxes than prior year if a tax rate exceeds effective maintenance and operations tax rate Summary of Proposed Budget</w:t>
      </w:r>
      <w:r>
        <w:rPr>
          <w:rFonts w:ascii="Century Schoolbook" w:eastAsia="Century Schoolbook" w:hAnsi="Century Schoolbook" w:cs="Century Schoolbook"/>
        </w:rPr>
        <w:t xml:space="preserve"> </w:t>
      </w:r>
      <w:r>
        <w:rPr>
          <w:rFonts w:ascii="Century Schoolbook" w:eastAsia="Century Schoolbook" w:hAnsi="Century Schoolbook" w:cs="Century Schoolbook"/>
          <w:sz w:val="24"/>
        </w:rPr>
        <w:t xml:space="preserve">(Education Code, </w:t>
      </w:r>
      <w:r>
        <w:rPr>
          <w:rFonts w:ascii="Century Schoolbook" w:eastAsia="Century Schoolbook" w:hAnsi="Century Schoolbook" w:cs="Century Schoolbook"/>
        </w:rPr>
        <w:t xml:space="preserve">§44.0041) </w:t>
      </w:r>
    </w:p>
    <w:p w:rsidR="00EC7B62" w:rsidRDefault="00300EBA">
      <w:pPr>
        <w:spacing w:after="0"/>
        <w:ind w:left="360"/>
      </w:pPr>
      <w:r>
        <w:rPr>
          <w:rFonts w:ascii="Segoe UI Symbol" w:eastAsia="Segoe UI Symbol" w:hAnsi="Segoe UI Symbol" w:cs="Segoe UI Symbol"/>
          <w:sz w:val="24"/>
        </w:rPr>
        <w:t></w:t>
      </w:r>
      <w:r>
        <w:rPr>
          <w:rFonts w:ascii="Arial" w:eastAsia="Arial" w:hAnsi="Arial" w:cs="Arial"/>
          <w:sz w:val="24"/>
        </w:rPr>
        <w:t xml:space="preserve"> </w:t>
      </w:r>
      <w:r>
        <w:rPr>
          <w:rFonts w:ascii="Century Schoolbook" w:eastAsia="Century Schoolbook" w:hAnsi="Century Schoolbook" w:cs="Century Schoolbook"/>
          <w:u w:val="single" w:color="000000"/>
        </w:rPr>
        <w:t>Summary of Proposed Budget</w:t>
      </w:r>
      <w:r>
        <w:rPr>
          <w:rFonts w:ascii="Century Schoolbook" w:eastAsia="Century Schoolbook" w:hAnsi="Century Schoolbook" w:cs="Century Schoolbook"/>
        </w:rPr>
        <w:t xml:space="preserve"> </w:t>
      </w:r>
    </w:p>
    <w:p w:rsidR="00EC7B62" w:rsidRDefault="00300EBA">
      <w:pPr>
        <w:ind w:left="715" w:hanging="10"/>
      </w:pPr>
      <w:hyperlink r:id="rId64">
        <w:r>
          <w:rPr>
            <w:rFonts w:ascii="Century Schoolbook" w:eastAsia="Century Schoolbook" w:hAnsi="Century Schoolbook" w:cs="Century Schoolbook"/>
            <w:color w:val="0563C1"/>
            <w:u w:val="single" w:color="0563C1"/>
          </w:rPr>
          <w:t>(Texas Education Code, §44.0041)</w:t>
        </w:r>
      </w:hyperlink>
      <w:hyperlink r:id="rId65">
        <w:r>
          <w:rPr>
            <w:rFonts w:ascii="Century Schoolbook" w:eastAsia="Century Schoolbook" w:hAnsi="Century Schoolbook" w:cs="Century Schoolbook"/>
          </w:rPr>
          <w:t xml:space="preserve"> </w:t>
        </w:r>
      </w:hyperlink>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Tax Rate Trend Information</w:t>
      </w:r>
      <w:r>
        <w:rPr>
          <w:sz w:val="22"/>
          <w:u w:val="none"/>
        </w:rPr>
        <w:t xml:space="preserve"> </w:t>
      </w:r>
    </w:p>
    <w:p w:rsidR="00EC7B62" w:rsidRDefault="00300EBA">
      <w:pPr>
        <w:spacing w:after="0" w:line="248" w:lineRule="auto"/>
        <w:ind w:left="1075" w:right="52" w:hanging="370"/>
      </w:pPr>
      <w:hyperlink r:id="rId66">
        <w:r>
          <w:rPr>
            <w:rFonts w:ascii="Century Schoolbook" w:eastAsia="Century Schoolbook" w:hAnsi="Century Schoolbook" w:cs="Century Schoolbook"/>
            <w:color w:val="0563C1"/>
            <w:u w:val="single" w:color="0563C1"/>
          </w:rPr>
          <w:t>(Tax Code, §26.16)</w:t>
        </w:r>
      </w:hyperlink>
      <w:hyperlink r:id="rId67">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sz w:val="24"/>
        </w:rPr>
        <w:t>School districts are to provide tax rate information to the County Tax Assessor Collector for the most recent five tax years beginning with the 2013 tax yea</w:t>
      </w:r>
      <w:r>
        <w:rPr>
          <w:rFonts w:ascii="Century Schoolbook" w:eastAsia="Century Schoolbook" w:hAnsi="Century Schoolbook" w:cs="Century Schoolbook"/>
          <w:sz w:val="24"/>
        </w:rPr>
        <w:t xml:space="preserve">r. The information to be posted by the County Tax Assessor Collector is the following: adopted tax rate, maintenance and operations rate, debt rate, effective tax rate, effective maintenance and operations rate, and rollback rate. This allows taxpayers to </w:t>
      </w:r>
      <w:r>
        <w:rPr>
          <w:rFonts w:ascii="Century Schoolbook" w:eastAsia="Century Schoolbook" w:hAnsi="Century Schoolbook" w:cs="Century Schoolbook"/>
          <w:sz w:val="24"/>
        </w:rPr>
        <w:t xml:space="preserve">go to a single website to view tax rate information for all taxing entities. </w:t>
      </w:r>
    </w:p>
    <w:p w:rsidR="00EC7B62" w:rsidRDefault="00300EBA">
      <w:pPr>
        <w:spacing w:after="0"/>
      </w:pPr>
      <w:r>
        <w:rPr>
          <w:rFonts w:ascii="Century Schoolbook" w:eastAsia="Century Schoolbook" w:hAnsi="Century Schoolbook" w:cs="Century Schoolbook"/>
          <w:b/>
          <w:sz w:val="24"/>
        </w:rPr>
        <w:t xml:space="preserve"> </w:t>
      </w:r>
    </w:p>
    <w:p w:rsidR="00EC7B62" w:rsidRDefault="00300EBA">
      <w:pPr>
        <w:spacing w:after="0"/>
        <w:ind w:left="88"/>
        <w:jc w:val="center"/>
      </w:pPr>
      <w:r>
        <w:rPr>
          <w:rFonts w:ascii="Century Schoolbook" w:eastAsia="Century Schoolbook" w:hAnsi="Century Schoolbook" w:cs="Century Schoolbook"/>
          <w:b/>
          <w:sz w:val="24"/>
        </w:rPr>
        <w:t xml:space="preserve"> </w:t>
      </w:r>
    </w:p>
    <w:p w:rsidR="00EC7B62" w:rsidRDefault="00300EBA">
      <w:pPr>
        <w:pStyle w:val="Heading1"/>
        <w:ind w:left="748" w:right="721"/>
      </w:pPr>
      <w:r>
        <w:t xml:space="preserve">GOVERNANCE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School Board Meeting</w:t>
      </w:r>
      <w:r>
        <w:rPr>
          <w:u w:val="none"/>
        </w:rPr>
        <w:t xml:space="preserve"> </w:t>
      </w:r>
    </w:p>
    <w:p w:rsidR="00EC7B62" w:rsidRDefault="00300EBA">
      <w:pPr>
        <w:spacing w:after="152" w:line="266" w:lineRule="auto"/>
        <w:ind w:left="1075" w:right="172" w:hanging="370"/>
      </w:pPr>
      <w:hyperlink r:id="rId68">
        <w:r>
          <w:rPr>
            <w:rFonts w:ascii="Century Schoolbook" w:eastAsia="Century Schoolbook" w:hAnsi="Century Schoolbook" w:cs="Century Schoolbook"/>
            <w:color w:val="0563C1"/>
            <w:u w:val="single" w:color="0563C1"/>
          </w:rPr>
          <w:t xml:space="preserve">(Government Code, </w:t>
        </w:r>
      </w:hyperlink>
      <w:hyperlink r:id="rId69">
        <w:r>
          <w:rPr>
            <w:rFonts w:ascii="Century Schoolbook" w:eastAsia="Century Schoolbook" w:hAnsi="Century Schoolbook" w:cs="Century Schoolbook"/>
            <w:color w:val="0563C1"/>
            <w:u w:val="single" w:color="0563C1"/>
          </w:rPr>
          <w:t>§551.056)</w:t>
        </w:r>
      </w:hyperlink>
      <w:hyperlink r:id="rId70">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Required if the board meeting notice does not include the agenda and the district contains all or part of the area within the corporate boundaries of municipality with a population of 48,000 or more.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Audio &amp; Video Recordings of Open Meetings</w:t>
      </w:r>
      <w:r>
        <w:rPr>
          <w:u w:val="none"/>
        </w:rPr>
        <w:t xml:space="preserve"> </w:t>
      </w:r>
    </w:p>
    <w:p w:rsidR="00EC7B62" w:rsidRDefault="00300EBA">
      <w:pPr>
        <w:spacing w:after="152" w:line="266" w:lineRule="auto"/>
        <w:ind w:left="1075" w:right="277" w:hanging="370"/>
      </w:pPr>
      <w:hyperlink r:id="rId71">
        <w:r>
          <w:rPr>
            <w:rFonts w:ascii="Century Schoolbook" w:eastAsia="Century Schoolbook" w:hAnsi="Century Schoolbook" w:cs="Century Schoolbook"/>
            <w:color w:val="0563C1"/>
            <w:sz w:val="24"/>
            <w:u w:val="single" w:color="0563C1"/>
          </w:rPr>
          <w:t>(Government Code 551.128)</w:t>
        </w:r>
      </w:hyperlink>
      <w:hyperlink r:id="rId72">
        <w:r>
          <w:rPr>
            <w:rFonts w:ascii="Century Schoolbook" w:eastAsia="Century Schoolbook" w:hAnsi="Century Schoolbook" w:cs="Century Schoolbook"/>
            <w:sz w:val="24"/>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School districts with an enrollment of 10,000 or more are to post a video and audio recording of each regularly scheduled open meeting that is not a work session or a s</w:t>
      </w:r>
      <w:r>
        <w:rPr>
          <w:rFonts w:ascii="Century Schoolbook" w:eastAsia="Century Schoolbook" w:hAnsi="Century Schoolbook" w:cs="Century Schoolbook"/>
        </w:rPr>
        <w:t xml:space="preserve">pecial call meeting. The recording is to be posted not later than seven days after the recording of the meeting and is to remain on the district’s Internet site for not less than two years after the recording was first made available. </w:t>
      </w:r>
      <w:r>
        <w:rPr>
          <w:rFonts w:ascii="Century Schoolbook" w:eastAsia="Century Schoolbook" w:hAnsi="Century Schoolbook" w:cs="Century Schoolbook"/>
          <w:b/>
        </w:rPr>
        <w:t>HB 283, 84</w:t>
      </w:r>
      <w:r>
        <w:rPr>
          <w:rFonts w:ascii="Century Schoolbook" w:eastAsia="Century Schoolbook" w:hAnsi="Century Schoolbook" w:cs="Century Schoolbook"/>
          <w:b/>
          <w:vertAlign w:val="superscript"/>
        </w:rPr>
        <w:t>th</w:t>
      </w:r>
      <w:r>
        <w:rPr>
          <w:rFonts w:ascii="Century Schoolbook" w:eastAsia="Century Schoolbook" w:hAnsi="Century Schoolbook" w:cs="Century Schoolbook"/>
          <w:b/>
        </w:rPr>
        <w:t xml:space="preserve"> Legislat</w:t>
      </w:r>
      <w:r>
        <w:rPr>
          <w:rFonts w:ascii="Century Schoolbook" w:eastAsia="Century Schoolbook" w:hAnsi="Century Schoolbook" w:cs="Century Schoolbook"/>
          <w:b/>
        </w:rPr>
        <w:t>ive Session</w:t>
      </w:r>
      <w:r>
        <w:rPr>
          <w:rFonts w:ascii="Century Schoolbook" w:eastAsia="Century Schoolbook" w:hAnsi="Century Schoolbook" w:cs="Century Schoolbook"/>
        </w:rPr>
        <w:t xml:space="preserv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Bill of Rights for Property Owners</w:t>
      </w:r>
      <w:r>
        <w:rPr>
          <w:u w:val="none"/>
        </w:rPr>
        <w:t xml:space="preserve"> </w:t>
      </w:r>
    </w:p>
    <w:p w:rsidR="00EC7B62" w:rsidRDefault="00300EBA">
      <w:pPr>
        <w:spacing w:after="152" w:line="266" w:lineRule="auto"/>
        <w:ind w:left="1075" w:right="840" w:hanging="370"/>
      </w:pPr>
      <w:hyperlink r:id="rId73">
        <w:r>
          <w:rPr>
            <w:rFonts w:ascii="Century Schoolbook" w:eastAsia="Century Schoolbook" w:hAnsi="Century Schoolbook" w:cs="Century Schoolbook"/>
            <w:color w:val="0563C1"/>
            <w:sz w:val="24"/>
            <w:u w:val="single" w:color="0563C1"/>
          </w:rPr>
          <w:t>(</w:t>
        </w:r>
      </w:hyperlink>
      <w:hyperlink r:id="rId74">
        <w:r>
          <w:rPr>
            <w:rFonts w:ascii="Century Schoolbook" w:eastAsia="Century Schoolbook" w:hAnsi="Century Schoolbook" w:cs="Century Schoolbook"/>
            <w:color w:val="0563C1"/>
            <w:u w:val="single" w:color="0563C1"/>
          </w:rPr>
          <w:t>Government Code</w:t>
        </w:r>
      </w:hyperlink>
      <w:hyperlink r:id="rId75">
        <w:r>
          <w:rPr>
            <w:rFonts w:ascii="Century Schoolbook" w:eastAsia="Century Schoolbook" w:hAnsi="Century Schoolbook" w:cs="Century Schoolbook"/>
            <w:color w:val="0563C1"/>
            <w:sz w:val="24"/>
            <w:u w:val="single" w:color="0563C1"/>
          </w:rPr>
          <w:t xml:space="preserve">, </w:t>
        </w:r>
      </w:hyperlink>
      <w:hyperlink r:id="rId76">
        <w:r>
          <w:rPr>
            <w:rFonts w:ascii="Century Schoolbook" w:eastAsia="Century Schoolbook" w:hAnsi="Century Schoolbook" w:cs="Century Schoolbook"/>
            <w:color w:val="0563C1"/>
            <w:u w:val="single" w:color="0563C1"/>
          </w:rPr>
          <w:t>§</w:t>
        </w:r>
      </w:hyperlink>
      <w:hyperlink r:id="rId77">
        <w:r>
          <w:rPr>
            <w:rFonts w:ascii="Century Schoolbook" w:eastAsia="Century Schoolbook" w:hAnsi="Century Schoolbook" w:cs="Century Schoolbook"/>
            <w:color w:val="0563C1"/>
            <w:u w:val="single" w:color="0563C1"/>
          </w:rPr>
          <w:t>402.031 House Bill 1</w:t>
        </w:r>
      </w:hyperlink>
      <w:hyperlink r:id="rId78">
        <w:r>
          <w:rPr>
            <w:rFonts w:ascii="Century Schoolbook" w:eastAsia="Century Schoolbook" w:hAnsi="Century Schoolbook" w:cs="Century Schoolbook"/>
            <w:color w:val="0563C1"/>
            <w:u w:val="single" w:color="0563C1"/>
          </w:rPr>
          <w:t>495, 80</w:t>
        </w:r>
      </w:hyperlink>
      <w:hyperlink r:id="rId79">
        <w:r>
          <w:rPr>
            <w:rFonts w:ascii="Century Schoolbook" w:eastAsia="Century Schoolbook" w:hAnsi="Century Schoolbook" w:cs="Century Schoolbook"/>
            <w:color w:val="0563C1"/>
            <w:vertAlign w:val="superscript"/>
          </w:rPr>
          <w:t>th</w:t>
        </w:r>
      </w:hyperlink>
      <w:hyperlink r:id="rId80">
        <w:r>
          <w:rPr>
            <w:rFonts w:ascii="Century Schoolbook" w:eastAsia="Century Schoolbook" w:hAnsi="Century Schoolbook" w:cs="Century Schoolbook"/>
            <w:color w:val="0563C1"/>
            <w:u w:val="single" w:color="0563C1"/>
          </w:rPr>
          <w:t xml:space="preserve"> </w:t>
        </w:r>
      </w:hyperlink>
      <w:hyperlink r:id="rId81">
        <w:r>
          <w:rPr>
            <w:rFonts w:ascii="Century Schoolbook" w:eastAsia="Century Schoolbook" w:hAnsi="Century Schoolbook" w:cs="Century Schoolbook"/>
            <w:color w:val="0563C1"/>
            <w:u w:val="single" w:color="0563C1"/>
          </w:rPr>
          <w:t>Legislature, Regular Session)</w:t>
        </w:r>
      </w:hyperlink>
      <w:hyperlink r:id="rId82">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For property owners whose property may be acquired by governmental or private entities through the use of eminent domain authority.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Campaign Finance Reports</w:t>
      </w:r>
      <w:r>
        <w:rPr>
          <w:u w:val="none"/>
        </w:rPr>
        <w:t xml:space="preserve"> </w:t>
      </w:r>
    </w:p>
    <w:p w:rsidR="00EC7B62" w:rsidRDefault="00300EBA">
      <w:pPr>
        <w:spacing w:after="24" w:line="266" w:lineRule="auto"/>
        <w:ind w:left="1075" w:right="75" w:hanging="370"/>
      </w:pPr>
      <w:hyperlink r:id="rId83">
        <w:r>
          <w:rPr>
            <w:rFonts w:ascii="Century Schoolbook" w:eastAsia="Century Schoolbook" w:hAnsi="Century Schoolbook" w:cs="Century Schoolbook"/>
            <w:color w:val="0563C1"/>
            <w:u w:val="single" w:color="0563C1"/>
          </w:rPr>
          <w:t xml:space="preserve">(Election Code, </w:t>
        </w:r>
      </w:hyperlink>
      <w:hyperlink r:id="rId84">
        <w:r>
          <w:rPr>
            <w:rFonts w:ascii="Century Schoolbook" w:eastAsia="Century Schoolbook" w:hAnsi="Century Schoolbook" w:cs="Century Schoolbook"/>
            <w:color w:val="0563C1"/>
            <w:u w:val="single" w:color="0563C1"/>
          </w:rPr>
          <w:t>§</w:t>
        </w:r>
      </w:hyperlink>
      <w:hyperlink r:id="rId85">
        <w:r>
          <w:rPr>
            <w:rFonts w:ascii="Century Schoolbook" w:eastAsia="Century Schoolbook" w:hAnsi="Century Schoolbook" w:cs="Century Schoolbook"/>
            <w:color w:val="0563C1"/>
            <w:u w:val="single" w:color="0563C1"/>
          </w:rPr>
          <w:t>254.01011</w:t>
        </w:r>
      </w:hyperlink>
      <w:hyperlink r:id="rId86">
        <w:r>
          <w:rPr>
            <w:rFonts w:ascii="Century Schoolbook" w:eastAsia="Century Schoolbook" w:hAnsi="Century Schoolbook" w:cs="Century Schoolbook"/>
            <w:color w:val="0563C1"/>
            <w:sz w:val="20"/>
            <w:u w:val="single" w:color="0563C1"/>
          </w:rPr>
          <w:t>)</w:t>
        </w:r>
      </w:hyperlink>
      <w:hyperlink r:id="rId87">
        <w:r>
          <w:rPr>
            <w:rFonts w:ascii="Century Schoolbook" w:eastAsia="Century Schoolbook" w:hAnsi="Century Schoolbook" w:cs="Century Schoolbook"/>
            <w:sz w:val="20"/>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Required of members of board of trustees and candidates for the office of school board</w:t>
      </w:r>
      <w:r>
        <w:rPr>
          <w:rFonts w:ascii="Century Schoolbook" w:eastAsia="Century Schoolbook" w:hAnsi="Century Schoolbook" w:cs="Century Schoolbook"/>
        </w:rPr>
        <w:t xml:space="preserve"> trustee for school districts located either wholly or partly in a city with a population of 500,000 or more, and with a student enrollment of more than 15,000. The campaign finance reports must be posted online not later than the fifth business day after </w:t>
      </w:r>
      <w:r>
        <w:rPr>
          <w:rFonts w:ascii="Century Schoolbook" w:eastAsia="Century Schoolbook" w:hAnsi="Century Schoolbook" w:cs="Century Schoolbook"/>
        </w:rPr>
        <w:t>the date the report is filed with the school district. The posting provisions apply to campaign finance reports that are required to be filed on or after January 1, 2012, under House Bill 336, 82</w:t>
      </w:r>
      <w:r>
        <w:rPr>
          <w:rFonts w:ascii="Century Schoolbook" w:eastAsia="Century Schoolbook" w:hAnsi="Century Schoolbook" w:cs="Century Schoolbook"/>
          <w:vertAlign w:val="superscript"/>
        </w:rPr>
        <w:t>nd</w:t>
      </w:r>
      <w:r>
        <w:rPr>
          <w:rFonts w:ascii="Century Schoolbook" w:eastAsia="Century Schoolbook" w:hAnsi="Century Schoolbook" w:cs="Century Schoolbook"/>
        </w:rPr>
        <w:t xml:space="preserve"> Legislature.</w:t>
      </w:r>
      <w:r>
        <w:rPr>
          <w:rFonts w:ascii="Century Schoolbook" w:eastAsia="Century Schoolbook" w:hAnsi="Century Schoolbook" w:cs="Century Schoolbook"/>
          <w:sz w:val="20"/>
        </w:rPr>
        <w:t xml:space="preserve"> </w:t>
      </w:r>
    </w:p>
    <w:p w:rsidR="00EC7B62" w:rsidRDefault="00300EBA">
      <w:pPr>
        <w:spacing w:after="0"/>
      </w:pP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ab/>
        <w:t xml:space="preserve"> </w:t>
      </w:r>
    </w:p>
    <w:p w:rsidR="00EC7B62" w:rsidRDefault="00300EBA">
      <w:pPr>
        <w:spacing w:after="0"/>
        <w:ind w:left="720"/>
      </w:pPr>
      <w:r>
        <w:rPr>
          <w:rFonts w:ascii="Century Schoolbook" w:eastAsia="Century Schoolbook" w:hAnsi="Century Schoolbook" w:cs="Century Schoolbook"/>
        </w:rPr>
        <w:lastRenderedPageBreak/>
        <w:t xml:space="preserve"> </w:t>
      </w:r>
    </w:p>
    <w:p w:rsidR="00EC7B62" w:rsidRDefault="00300EBA">
      <w:pPr>
        <w:pStyle w:val="Heading1"/>
        <w:spacing w:after="140"/>
        <w:ind w:left="748" w:right="719"/>
      </w:pPr>
      <w:r>
        <w:t xml:space="preserve">GOVERNANCE (continued)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Public Infor</w:t>
      </w:r>
      <w:r>
        <w:t>mation Request</w:t>
      </w:r>
      <w:r>
        <w:rPr>
          <w:sz w:val="22"/>
          <w:u w:val="none"/>
        </w:rPr>
        <w:t xml:space="preserve"> </w:t>
      </w:r>
    </w:p>
    <w:p w:rsidR="00EC7B62" w:rsidRDefault="00300EBA">
      <w:pPr>
        <w:spacing w:after="148" w:line="254" w:lineRule="auto"/>
        <w:ind w:left="1075" w:right="164" w:hanging="370"/>
        <w:jc w:val="both"/>
      </w:pPr>
      <w:hyperlink r:id="rId88" w:anchor="11.1512">
        <w:r>
          <w:rPr>
            <w:rFonts w:ascii="Century Schoolbook" w:eastAsia="Century Schoolbook" w:hAnsi="Century Schoolbook" w:cs="Century Schoolbook"/>
            <w:color w:val="0563C1"/>
            <w:u w:val="single" w:color="0563C1"/>
          </w:rPr>
          <w:t>(</w:t>
        </w:r>
      </w:hyperlink>
      <w:hyperlink r:id="rId89" w:anchor="11.1512">
        <w:r>
          <w:rPr>
            <w:rFonts w:ascii="Century Schoolbook" w:eastAsia="Century Schoolbook" w:hAnsi="Century Schoolbook" w:cs="Century Schoolbook"/>
            <w:color w:val="0563C1"/>
            <w:u w:val="single" w:color="0563C1"/>
          </w:rPr>
          <w:t>Texas Education Code, §11.1512(d)</w:t>
        </w:r>
      </w:hyperlink>
      <w:hyperlink r:id="rId90" w:anchor="11.1512">
        <w:r>
          <w:rPr>
            <w:rFonts w:ascii="Century Schoolbook" w:eastAsia="Century Schoolbook" w:hAnsi="Century Schoolbook" w:cs="Century Schoolbook"/>
            <w:color w:val="0563C1"/>
            <w:u w:val="single" w:color="0563C1"/>
          </w:rPr>
          <w:t>)</w:t>
        </w:r>
      </w:hyperlink>
      <w:hyperlink r:id="rId91" w:anchor="11.1512">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sz w:val="24"/>
        </w:rPr>
        <w:t>Required when members of board of trustees requests 200 or more pages of materials in a 90</w:t>
      </w:r>
      <w:r>
        <w:rPr>
          <w:rFonts w:ascii="Century Schoolbook" w:eastAsia="Century Schoolbook" w:hAnsi="Century Schoolbook" w:cs="Century Schoolbook"/>
          <w:sz w:val="24"/>
        </w:rPr>
        <w:t>-day period. The number of requests and total costs to the school district during the preceding school year in responding to the requests is to be reported.</w:t>
      </w:r>
      <w:r>
        <w:rPr>
          <w:rFonts w:ascii="Century Schoolbook" w:eastAsia="Century Schoolbook" w:hAnsi="Century Schoolbook" w:cs="Century Schoolbook"/>
        </w:rPr>
        <w:t xml:space="preserve">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Online Message Board</w:t>
      </w:r>
      <w:r>
        <w:rPr>
          <w:sz w:val="22"/>
          <w:u w:val="none"/>
        </w:rPr>
        <w:t xml:space="preserve"> </w:t>
      </w:r>
    </w:p>
    <w:p w:rsidR="00EC7B62" w:rsidRDefault="00300EBA">
      <w:pPr>
        <w:spacing w:after="154" w:line="248" w:lineRule="auto"/>
        <w:ind w:left="1075" w:right="5281" w:hanging="370"/>
      </w:pPr>
      <w:hyperlink r:id="rId92">
        <w:r>
          <w:rPr>
            <w:rFonts w:ascii="Century Schoolbook" w:eastAsia="Century Schoolbook" w:hAnsi="Century Schoolbook" w:cs="Century Schoolbook"/>
            <w:color w:val="0563C1"/>
            <w:u w:val="single" w:color="0563C1"/>
          </w:rPr>
          <w:t>(Government Code, §551</w:t>
        </w:r>
      </w:hyperlink>
      <w:hyperlink r:id="rId93">
        <w:r>
          <w:rPr>
            <w:rFonts w:ascii="Century Schoolbook" w:eastAsia="Century Schoolbook" w:hAnsi="Century Schoolbook" w:cs="Century Schoolbook"/>
            <w:color w:val="0563C1"/>
            <w:u w:val="single" w:color="0563C1"/>
          </w:rPr>
          <w:t>.006</w:t>
        </w:r>
      </w:hyperlink>
      <w:hyperlink r:id="rId94">
        <w:r>
          <w:rPr>
            <w:rFonts w:ascii="Century Schoolbook" w:eastAsia="Century Schoolbook" w:hAnsi="Century Schoolbook" w:cs="Century Schoolbook"/>
            <w:color w:val="0563C1"/>
            <w:u w:val="single" w:color="0563C1"/>
          </w:rPr>
          <w:t>)</w:t>
        </w:r>
      </w:hyperlink>
      <w:hyperlink r:id="rId95">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sz w:val="24"/>
        </w:rPr>
        <w:t>Required if implemented by public school.</w:t>
      </w:r>
      <w:r>
        <w:rPr>
          <w:rFonts w:ascii="Century Schoolbook" w:eastAsia="Century Schoolbook" w:hAnsi="Century Schoolbook" w:cs="Century Schoolbook"/>
        </w:rPr>
        <w:t xml:space="preserve"> </w:t>
      </w:r>
    </w:p>
    <w:p w:rsidR="00EC7B62" w:rsidRDefault="00300EBA">
      <w:pPr>
        <w:spacing w:after="5" w:line="249"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rFonts w:ascii="Century Schoolbook" w:eastAsia="Century Schoolbook" w:hAnsi="Century Schoolbook" w:cs="Century Schoolbook"/>
          <w:sz w:val="24"/>
          <w:u w:val="single" w:color="000000"/>
        </w:rPr>
        <w:t>Notice of School Board Meeting</w:t>
      </w:r>
      <w:r>
        <w:rPr>
          <w:rFonts w:ascii="Century Schoolbook" w:eastAsia="Century Schoolbook" w:hAnsi="Century Schoolbook" w:cs="Century Schoolbook"/>
          <w:sz w:val="24"/>
        </w:rPr>
        <w:t xml:space="preserve"> </w:t>
      </w:r>
    </w:p>
    <w:p w:rsidR="00EC7B62" w:rsidRDefault="00300EBA">
      <w:pPr>
        <w:spacing w:after="0"/>
        <w:ind w:left="715" w:hanging="10"/>
      </w:pPr>
      <w:hyperlink r:id="rId96">
        <w:r>
          <w:rPr>
            <w:rFonts w:ascii="Century Schoolbook" w:eastAsia="Century Schoolbook" w:hAnsi="Century Schoolbook" w:cs="Century Schoolbook"/>
            <w:color w:val="0563C1"/>
            <w:u w:val="single" w:color="0563C1"/>
          </w:rPr>
          <w:t xml:space="preserve">(Government Code, </w:t>
        </w:r>
      </w:hyperlink>
      <w:hyperlink r:id="rId97">
        <w:r>
          <w:rPr>
            <w:rFonts w:ascii="Century Schoolbook" w:eastAsia="Century Schoolbook" w:hAnsi="Century Schoolbook" w:cs="Century Schoolbook"/>
            <w:color w:val="0563C1"/>
            <w:u w:val="single" w:color="0563C1"/>
          </w:rPr>
          <w:t>§551.056</w:t>
        </w:r>
      </w:hyperlink>
      <w:hyperlink r:id="rId98">
        <w:r>
          <w:rPr>
            <w:rFonts w:ascii="Century Schoolbook" w:eastAsia="Century Schoolbook" w:hAnsi="Century Schoolbook" w:cs="Century Schoolbook"/>
            <w:color w:val="0563C1"/>
            <w:u w:val="single" w:color="0563C1"/>
          </w:rPr>
          <w:t>(b)(3)</w:t>
        </w:r>
      </w:hyperlink>
      <w:hyperlink r:id="rId99">
        <w:r>
          <w:rPr>
            <w:rFonts w:ascii="Century Schoolbook" w:eastAsia="Century Schoolbook" w:hAnsi="Century Schoolbook" w:cs="Century Schoolbook"/>
            <w:color w:val="0563C1"/>
            <w:u w:val="single" w:color="0563C1"/>
          </w:rPr>
          <w:t>)</w:t>
        </w:r>
      </w:hyperlink>
      <w:hyperlink r:id="rId100">
        <w:r>
          <w:rPr>
            <w:rFonts w:ascii="Century Schoolbook" w:eastAsia="Century Schoolbook" w:hAnsi="Century Schoolbook" w:cs="Century Schoolbook"/>
          </w:rPr>
          <w:t xml:space="preserve"> </w:t>
        </w:r>
      </w:hyperlink>
    </w:p>
    <w:p w:rsidR="00EC7B62" w:rsidRDefault="00300EBA">
      <w:pPr>
        <w:spacing w:after="0"/>
        <w:ind w:left="720"/>
      </w:pPr>
      <w:r>
        <w:rPr>
          <w:rFonts w:ascii="Century Schoolbook" w:eastAsia="Century Schoolbook" w:hAnsi="Century Schoolbook" w:cs="Century Schoolbook"/>
        </w:rPr>
        <w:t xml:space="preserve"> </w:t>
      </w:r>
    </w:p>
    <w:p w:rsidR="00EC7B62" w:rsidRDefault="00300EBA">
      <w:pPr>
        <w:spacing w:after="0"/>
        <w:ind w:left="720"/>
      </w:pPr>
      <w:r>
        <w:rPr>
          <w:rFonts w:ascii="Century Schoolbook" w:eastAsia="Century Schoolbook" w:hAnsi="Century Schoolbook" w:cs="Century Schoolbook"/>
        </w:rPr>
        <w:t xml:space="preserve"> </w:t>
      </w:r>
    </w:p>
    <w:p w:rsidR="00EC7B62" w:rsidRDefault="00300EBA">
      <w:pPr>
        <w:pStyle w:val="Heading1"/>
        <w:ind w:left="748" w:right="719"/>
      </w:pPr>
      <w:r>
        <w:t xml:space="preserve">HEALTH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Immunization Awareness</w:t>
      </w:r>
      <w:r>
        <w:rPr>
          <w:u w:val="none"/>
        </w:rPr>
        <w:t xml:space="preserve"> </w:t>
      </w:r>
    </w:p>
    <w:p w:rsidR="00EC7B62" w:rsidRDefault="00300EBA">
      <w:pPr>
        <w:spacing w:after="154" w:line="248" w:lineRule="auto"/>
        <w:ind w:left="1075" w:right="52" w:hanging="370"/>
      </w:pPr>
      <w:hyperlink r:id="rId101">
        <w:r>
          <w:rPr>
            <w:rFonts w:ascii="Century Schoolbook" w:eastAsia="Century Schoolbook" w:hAnsi="Century Schoolbook" w:cs="Century Schoolbook"/>
            <w:color w:val="0563C1"/>
            <w:u w:val="single" w:color="0563C1"/>
          </w:rPr>
          <w:t xml:space="preserve">(Texas Education Code, </w:t>
        </w:r>
      </w:hyperlink>
      <w:hyperlink r:id="rId102">
        <w:r>
          <w:rPr>
            <w:rFonts w:ascii="Century Schoolbook" w:eastAsia="Century Schoolbook" w:hAnsi="Century Schoolbook" w:cs="Century Schoolbook"/>
            <w:color w:val="0563C1"/>
            <w:u w:val="single" w:color="0563C1"/>
          </w:rPr>
          <w:t>§</w:t>
        </w:r>
      </w:hyperlink>
      <w:hyperlink r:id="rId103">
        <w:r>
          <w:rPr>
            <w:rFonts w:ascii="Century Schoolbook" w:eastAsia="Century Schoolbook" w:hAnsi="Century Schoolbook" w:cs="Century Schoolbook"/>
            <w:color w:val="0563C1"/>
            <w:u w:val="single" w:color="0563C1"/>
          </w:rPr>
          <w:t>38.019</w:t>
        </w:r>
      </w:hyperlink>
      <w:hyperlink r:id="rId104">
        <w:r>
          <w:rPr>
            <w:rFonts w:ascii="Century Schoolbook" w:eastAsia="Century Schoolbook" w:hAnsi="Century Schoolbook" w:cs="Century Schoolbook"/>
            <w:color w:val="0563C1"/>
            <w:u w:val="single" w:color="0563C1"/>
          </w:rPr>
          <w:t>)</w:t>
        </w:r>
      </w:hyperlink>
      <w:hyperlink r:id="rId105">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sz w:val="24"/>
        </w:rPr>
        <w:t>Post in English and Spanish: a list of immunization requirements and recommendations, a list of health clinic</w:t>
      </w:r>
      <w:r>
        <w:rPr>
          <w:rFonts w:ascii="Century Schoolbook" w:eastAsia="Century Schoolbook" w:hAnsi="Century Schoolbook" w:cs="Century Schoolbook"/>
          <w:sz w:val="24"/>
        </w:rPr>
        <w:t xml:space="preserve">s in the district that offer influenza vaccine and a link to the Department of State Health Service internet website providing procedures for claiming an exemption from requirements in Section 38.001, Education Code. </w:t>
      </w:r>
    </w:p>
    <w:p w:rsidR="00EC7B62" w:rsidRDefault="00300EBA">
      <w:pPr>
        <w:spacing w:after="5" w:line="249"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rFonts w:ascii="Century Schoolbook" w:eastAsia="Century Schoolbook" w:hAnsi="Century Schoolbook" w:cs="Century Schoolbook"/>
          <w:sz w:val="24"/>
          <w:u w:val="single" w:color="000000"/>
        </w:rPr>
        <w:t>Statement for Public Inspection by S</w:t>
      </w:r>
      <w:r>
        <w:rPr>
          <w:rFonts w:ascii="Century Schoolbook" w:eastAsia="Century Schoolbook" w:hAnsi="Century Schoolbook" w:cs="Century Schoolbook"/>
          <w:sz w:val="24"/>
          <w:u w:val="single" w:color="000000"/>
        </w:rPr>
        <w:t>chool Health Advisory Council</w:t>
      </w:r>
      <w:r>
        <w:rPr>
          <w:rFonts w:ascii="Century Schoolbook" w:eastAsia="Century Schoolbook" w:hAnsi="Century Schoolbook" w:cs="Century Schoolbook"/>
          <w:sz w:val="24"/>
        </w:rPr>
        <w:t xml:space="preserve">  </w:t>
      </w:r>
    </w:p>
    <w:p w:rsidR="00EC7B62" w:rsidRDefault="00300EBA">
      <w:pPr>
        <w:spacing w:after="0" w:line="266" w:lineRule="auto"/>
        <w:ind w:left="705" w:right="172"/>
      </w:pPr>
      <w:r>
        <w:rPr>
          <w:rFonts w:ascii="Century Schoolbook" w:eastAsia="Century Schoolbook" w:hAnsi="Century Schoolbook" w:cs="Century Schoolbook"/>
        </w:rPr>
        <w:t xml:space="preserve">(BDF Legal) </w:t>
      </w:r>
    </w:p>
    <w:p w:rsidR="00EC7B62" w:rsidRDefault="00300EBA">
      <w:pPr>
        <w:spacing w:after="0"/>
      </w:pPr>
      <w:r>
        <w:rPr>
          <w:rFonts w:ascii="Century Schoolbook" w:eastAsia="Century Schoolbook" w:hAnsi="Century Schoolbook" w:cs="Century Schoolbook"/>
          <w:b/>
          <w:sz w:val="24"/>
        </w:rPr>
        <w:t xml:space="preserve"> </w:t>
      </w:r>
    </w:p>
    <w:p w:rsidR="00EC7B62" w:rsidRDefault="00300EBA">
      <w:pPr>
        <w:spacing w:after="0"/>
        <w:ind w:left="808"/>
        <w:jc w:val="center"/>
      </w:pPr>
      <w:r>
        <w:rPr>
          <w:rFonts w:ascii="Century Schoolbook" w:eastAsia="Century Schoolbook" w:hAnsi="Century Schoolbook" w:cs="Century Schoolbook"/>
          <w:b/>
          <w:sz w:val="24"/>
        </w:rPr>
        <w:t xml:space="preserve"> </w:t>
      </w:r>
    </w:p>
    <w:p w:rsidR="00EC7B62" w:rsidRDefault="00300EBA">
      <w:pPr>
        <w:pStyle w:val="Heading1"/>
        <w:ind w:left="748"/>
      </w:pPr>
      <w:r>
        <w:t xml:space="preserve">PERSONNEL </w:t>
      </w:r>
    </w:p>
    <w:p w:rsidR="00EC7B62" w:rsidRDefault="00300EBA">
      <w:pPr>
        <w:spacing w:after="5" w:line="249"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rFonts w:ascii="Century Schoolbook" w:eastAsia="Century Schoolbook" w:hAnsi="Century Schoolbook" w:cs="Century Schoolbook"/>
          <w:sz w:val="24"/>
          <w:u w:val="single" w:color="000000"/>
        </w:rPr>
        <w:t>Board's Employment Policies</w:t>
      </w:r>
      <w:r>
        <w:rPr>
          <w:rFonts w:ascii="Century Schoolbook" w:eastAsia="Century Schoolbook" w:hAnsi="Century Schoolbook" w:cs="Century Schoolbook"/>
          <w:sz w:val="24"/>
        </w:rPr>
        <w:t xml:space="preserve"> </w:t>
      </w:r>
    </w:p>
    <w:p w:rsidR="00EC7B62" w:rsidRDefault="00300EBA">
      <w:pPr>
        <w:ind w:left="715" w:hanging="10"/>
      </w:pPr>
      <w:hyperlink r:id="rId106" w:anchor="21.203">
        <w:r>
          <w:rPr>
            <w:rFonts w:ascii="Century Schoolbook" w:eastAsia="Century Schoolbook" w:hAnsi="Century Schoolbook" w:cs="Century Schoolbook"/>
            <w:color w:val="0563C1"/>
            <w:u w:val="single" w:color="0563C1"/>
          </w:rPr>
          <w:t>(Texas Education Code,</w:t>
        </w:r>
      </w:hyperlink>
      <w:hyperlink r:id="rId107" w:anchor="21.203">
        <w:r>
          <w:rPr>
            <w:rFonts w:ascii="Century Schoolbook" w:eastAsia="Century Schoolbook" w:hAnsi="Century Schoolbook" w:cs="Century Schoolbook"/>
            <w:color w:val="0563C1"/>
            <w:u w:val="single" w:color="0563C1"/>
          </w:rPr>
          <w:t xml:space="preserve"> §</w:t>
        </w:r>
      </w:hyperlink>
      <w:hyperlink r:id="rId108" w:anchor="21.203">
        <w:r>
          <w:rPr>
            <w:rFonts w:ascii="Century Schoolbook" w:eastAsia="Century Schoolbook" w:hAnsi="Century Schoolbook" w:cs="Century Schoolbook"/>
            <w:color w:val="0563C1"/>
            <w:u w:val="single" w:color="0563C1"/>
          </w:rPr>
          <w:t>21.203 (a)</w:t>
        </w:r>
      </w:hyperlink>
      <w:hyperlink r:id="rId109" w:anchor="21.203">
        <w:r>
          <w:rPr>
            <w:rFonts w:ascii="Century Schoolbook" w:eastAsia="Century Schoolbook" w:hAnsi="Century Schoolbook" w:cs="Century Schoolbook"/>
            <w:color w:val="0563C1"/>
            <w:u w:val="single" w:color="0563C1"/>
          </w:rPr>
          <w:t>-</w:t>
        </w:r>
      </w:hyperlink>
      <w:hyperlink r:id="rId110" w:anchor="21.203">
        <w:r>
          <w:rPr>
            <w:rFonts w:ascii="Century Schoolbook" w:eastAsia="Century Schoolbook" w:hAnsi="Century Schoolbook" w:cs="Century Schoolbook"/>
            <w:color w:val="0563C1"/>
            <w:u w:val="single" w:color="0563C1"/>
          </w:rPr>
          <w:t>(b)</w:t>
        </w:r>
      </w:hyperlink>
      <w:hyperlink r:id="rId111" w:anchor="21.203">
        <w:r>
          <w:rPr>
            <w:rFonts w:ascii="Century Schoolbook" w:eastAsia="Century Schoolbook" w:hAnsi="Century Schoolbook" w:cs="Century Schoolbook"/>
            <w:color w:val="0563C1"/>
            <w:u w:val="single" w:color="0563C1"/>
          </w:rPr>
          <w:t>)</w:t>
        </w:r>
      </w:hyperlink>
      <w:hyperlink r:id="rId112" w:anchor="21.203">
        <w:r>
          <w:rPr>
            <w:rFonts w:ascii="Century Schoolbook" w:eastAsia="Century Schoolbook" w:hAnsi="Century Schoolbook" w:cs="Century Schoolbook"/>
          </w:rPr>
          <w:t xml:space="preserve"> </w:t>
        </w:r>
      </w:hyperlink>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Group Health Coverage Report and Plan</w:t>
      </w:r>
      <w:r>
        <w:rPr>
          <w:u w:val="none"/>
        </w:rPr>
        <w:t xml:space="preserve">  </w:t>
      </w:r>
    </w:p>
    <w:p w:rsidR="00EC7B62" w:rsidRDefault="00300EBA">
      <w:pPr>
        <w:spacing w:after="152" w:line="266" w:lineRule="auto"/>
        <w:ind w:left="1075" w:right="1547" w:hanging="370"/>
      </w:pPr>
      <w:hyperlink r:id="rId113" w:anchor="22.004">
        <w:r>
          <w:rPr>
            <w:rFonts w:ascii="Century Schoolbook" w:eastAsia="Century Schoolbook" w:hAnsi="Century Schoolbook" w:cs="Century Schoolbook"/>
            <w:color w:val="0563C1"/>
            <w:u w:val="single" w:color="0563C1"/>
          </w:rPr>
          <w:t>(</w:t>
        </w:r>
      </w:hyperlink>
      <w:hyperlink r:id="rId114" w:anchor="22.004">
        <w:r>
          <w:rPr>
            <w:rFonts w:ascii="Century Schoolbook" w:eastAsia="Century Schoolbook" w:hAnsi="Century Schoolbook" w:cs="Century Schoolbook"/>
            <w:color w:val="0563C1"/>
            <w:u w:val="single" w:color="0563C1"/>
          </w:rPr>
          <w:t>Texas Education Code,</w:t>
        </w:r>
      </w:hyperlink>
      <w:hyperlink r:id="rId115" w:anchor="22.004">
        <w:r>
          <w:rPr>
            <w:rFonts w:ascii="Century Schoolbook" w:eastAsia="Century Schoolbook" w:hAnsi="Century Schoolbook" w:cs="Century Schoolbook"/>
            <w:color w:val="0563C1"/>
            <w:u w:val="single" w:color="0563C1"/>
          </w:rPr>
          <w:t xml:space="preserve"> §</w:t>
        </w:r>
      </w:hyperlink>
      <w:hyperlink r:id="rId116" w:anchor="22.004">
        <w:r>
          <w:rPr>
            <w:rFonts w:ascii="Century Schoolbook" w:eastAsia="Century Schoolbook" w:hAnsi="Century Schoolbook" w:cs="Century Schoolbook"/>
            <w:color w:val="0563C1"/>
            <w:u w:val="single" w:color="0563C1"/>
          </w:rPr>
          <w:t>22.004(d</w:t>
        </w:r>
      </w:hyperlink>
      <w:hyperlink r:id="rId117" w:anchor="22.004">
        <w:r>
          <w:rPr>
            <w:rFonts w:ascii="Century Schoolbook" w:eastAsia="Century Schoolbook" w:hAnsi="Century Schoolbook" w:cs="Century Schoolbook"/>
            <w:color w:val="0563C1"/>
            <w:u w:val="single" w:color="0563C1"/>
          </w:rPr>
          <w:t>))</w:t>
        </w:r>
      </w:hyperlink>
      <w:hyperlink r:id="rId118" w:anchor="22.004">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The annual report submi</w:t>
      </w:r>
      <w:r>
        <w:rPr>
          <w:rFonts w:ascii="Century Schoolbook" w:eastAsia="Century Schoolbook" w:hAnsi="Century Schoolbook" w:cs="Century Schoolbook"/>
        </w:rPr>
        <w:t xml:space="preserve">tted to TRS and a copy of the group health coverage plan.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Posting of Vacancies</w:t>
      </w:r>
      <w:r>
        <w:rPr>
          <w:sz w:val="22"/>
          <w:u w:val="none"/>
        </w:rPr>
        <w:t xml:space="preserve"> </w:t>
      </w:r>
    </w:p>
    <w:p w:rsidR="00EC7B62" w:rsidRDefault="00300EBA">
      <w:pPr>
        <w:spacing w:after="152" w:line="266" w:lineRule="auto"/>
        <w:ind w:left="1075" w:right="348" w:hanging="370"/>
      </w:pPr>
      <w:hyperlink r:id="rId119" w:anchor="11.1513">
        <w:r>
          <w:rPr>
            <w:rFonts w:ascii="Century Schoolbook" w:eastAsia="Century Schoolbook" w:hAnsi="Century Schoolbook" w:cs="Century Schoolbook"/>
            <w:color w:val="0563C1"/>
            <w:u w:val="single" w:color="0563C1"/>
          </w:rPr>
          <w:t>(Texas Education Code,</w:t>
        </w:r>
      </w:hyperlink>
      <w:hyperlink r:id="rId120" w:anchor="11.1513">
        <w:r>
          <w:rPr>
            <w:rFonts w:ascii="Century Schoolbook" w:eastAsia="Century Schoolbook" w:hAnsi="Century Schoolbook" w:cs="Century Schoolbook"/>
            <w:color w:val="0563C1"/>
            <w:u w:val="single" w:color="0563C1"/>
          </w:rPr>
          <w:t xml:space="preserve"> §</w:t>
        </w:r>
      </w:hyperlink>
      <w:hyperlink r:id="rId121" w:anchor="11.1513">
        <w:r>
          <w:rPr>
            <w:rFonts w:ascii="Century Schoolbook" w:eastAsia="Century Schoolbook" w:hAnsi="Century Schoolbook" w:cs="Century Schoolbook"/>
            <w:color w:val="0563C1"/>
            <w:u w:val="single" w:color="0563C1"/>
          </w:rPr>
          <w:t>11.</w:t>
        </w:r>
      </w:hyperlink>
      <w:hyperlink r:id="rId122" w:anchor="11.1513">
        <w:r>
          <w:rPr>
            <w:rFonts w:ascii="Century Schoolbook" w:eastAsia="Century Schoolbook" w:hAnsi="Century Schoolbook" w:cs="Century Schoolbook"/>
            <w:color w:val="0563C1"/>
            <w:u w:val="single" w:color="0563C1"/>
          </w:rPr>
          <w:t>1513(d) (1) (B))</w:t>
        </w:r>
      </w:hyperlink>
      <w:hyperlink r:id="rId123" w:anchor="11.1513">
        <w:r>
          <w:rPr>
            <w:rFonts w:ascii="Century Schoolbook" w:eastAsia="Century Schoolbook" w:hAnsi="Century Schoolbook" w:cs="Century Schoolbook"/>
          </w:rPr>
          <w:t xml:space="preserve"> </w:t>
        </w:r>
      </w:hyperlink>
      <w:r>
        <w:rPr>
          <w:rFonts w:ascii="Century Schoolbook" w:eastAsia="Century Schoolbook" w:hAnsi="Century Schoolbook" w:cs="Century Schoolbook"/>
        </w:rPr>
        <w:t xml:space="preserve"> </w:t>
      </w:r>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Post vacant position for which a certificate or license is required or post the position at certain physical locations in the district. </w:t>
      </w:r>
    </w:p>
    <w:p w:rsidR="00EC7B62" w:rsidRDefault="00300EBA">
      <w:pPr>
        <w:pStyle w:val="Heading2"/>
        <w:ind w:left="355"/>
      </w:pPr>
      <w:r>
        <w:rPr>
          <w:rFonts w:ascii="Segoe UI Symbol" w:eastAsia="Segoe UI Symbol" w:hAnsi="Segoe UI Symbol" w:cs="Segoe UI Symbol"/>
          <w:u w:val="none"/>
        </w:rPr>
        <w:t></w:t>
      </w:r>
      <w:r>
        <w:rPr>
          <w:rFonts w:ascii="Arial" w:eastAsia="Arial" w:hAnsi="Arial" w:cs="Arial"/>
          <w:u w:val="none"/>
        </w:rPr>
        <w:t xml:space="preserve"> </w:t>
      </w:r>
      <w:r>
        <w:t>Vacancy Posting</w:t>
      </w:r>
      <w:r>
        <w:rPr>
          <w:u w:val="none"/>
        </w:rPr>
        <w:t xml:space="preserve"> </w:t>
      </w:r>
    </w:p>
    <w:p w:rsidR="00EC7B62" w:rsidRDefault="00300EBA">
      <w:pPr>
        <w:spacing w:after="13" w:line="266" w:lineRule="auto"/>
        <w:ind w:left="1075" w:right="3235" w:hanging="370"/>
      </w:pPr>
      <w:hyperlink r:id="rId124" w:anchor="11.1513">
        <w:r>
          <w:rPr>
            <w:rFonts w:ascii="Century Schoolbook" w:eastAsia="Century Schoolbook" w:hAnsi="Century Schoolbook" w:cs="Century Schoolbook"/>
            <w:color w:val="0563C1"/>
            <w:u w:val="single" w:color="0563C1"/>
          </w:rPr>
          <w:t>(Texas Education Code,</w:t>
        </w:r>
      </w:hyperlink>
      <w:hyperlink r:id="rId125" w:anchor="11.1513">
        <w:r>
          <w:rPr>
            <w:rFonts w:ascii="Century Schoolbook" w:eastAsia="Century Schoolbook" w:hAnsi="Century Schoolbook" w:cs="Century Schoolbook"/>
            <w:color w:val="0563C1"/>
            <w:u w:val="single" w:color="0563C1"/>
          </w:rPr>
          <w:t xml:space="preserve"> §</w:t>
        </w:r>
      </w:hyperlink>
      <w:hyperlink r:id="rId126" w:anchor="11.1513">
        <w:r>
          <w:rPr>
            <w:rFonts w:ascii="Century Schoolbook" w:eastAsia="Century Schoolbook" w:hAnsi="Century Schoolbook" w:cs="Century Schoolbook"/>
            <w:color w:val="0563C1"/>
            <w:u w:val="single" w:color="0563C1"/>
          </w:rPr>
          <w:t>11.</w:t>
        </w:r>
      </w:hyperlink>
      <w:hyperlink r:id="rId127" w:anchor="11.1513">
        <w:r>
          <w:rPr>
            <w:rFonts w:ascii="Century Schoolbook" w:eastAsia="Century Schoolbook" w:hAnsi="Century Schoolbook" w:cs="Century Schoolbook"/>
            <w:color w:val="0563C1"/>
            <w:u w:val="single" w:color="0563C1"/>
          </w:rPr>
          <w:t>1513(d) (1) (B))</w:t>
        </w:r>
      </w:hyperlink>
      <w:hyperlink r:id="rId128" w:anchor="11.1513">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Ten day </w:t>
      </w:r>
      <w:r>
        <w:rPr>
          <w:rFonts w:ascii="Century Schoolbook" w:eastAsia="Century Schoolbook" w:hAnsi="Century Schoolbook" w:cs="Century Schoolbook"/>
        </w:rPr>
        <w:t>notice of vacant position requiring a certificate of license</w:t>
      </w:r>
      <w:r>
        <w:rPr>
          <w:rFonts w:ascii="Century Schoolbook" w:eastAsia="Century Schoolbook" w:hAnsi="Century Schoolbook" w:cs="Century Schoolbook"/>
          <w:sz w:val="24"/>
        </w:rPr>
        <w:t xml:space="preserve">. </w:t>
      </w:r>
    </w:p>
    <w:p w:rsidR="00EC7B62" w:rsidRDefault="00300EBA">
      <w:pPr>
        <w:spacing w:after="0"/>
      </w:pPr>
      <w:r>
        <w:rPr>
          <w:rFonts w:ascii="Century Schoolbook" w:eastAsia="Century Schoolbook" w:hAnsi="Century Schoolbook" w:cs="Century Schoolbook"/>
          <w:sz w:val="24"/>
        </w:rPr>
        <w:t xml:space="preserve"> </w:t>
      </w:r>
    </w:p>
    <w:p w:rsidR="00EC7B62" w:rsidRDefault="00300EBA">
      <w:pPr>
        <w:spacing w:after="0"/>
      </w:pPr>
      <w:r>
        <w:rPr>
          <w:rFonts w:ascii="Century Schoolbook" w:eastAsia="Century Schoolbook" w:hAnsi="Century Schoolbook" w:cs="Century Schoolbook"/>
          <w:sz w:val="24"/>
        </w:rPr>
        <w:t xml:space="preserve"> </w:t>
      </w:r>
    </w:p>
    <w:p w:rsidR="00EC7B62" w:rsidRDefault="00300EBA">
      <w:pPr>
        <w:spacing w:after="0"/>
      </w:pPr>
      <w:r>
        <w:rPr>
          <w:rFonts w:ascii="Century Schoolbook" w:eastAsia="Century Schoolbook" w:hAnsi="Century Schoolbook" w:cs="Century Schoolbook"/>
          <w:b/>
          <w:sz w:val="24"/>
        </w:rPr>
        <w:lastRenderedPageBreak/>
        <w:t xml:space="preserve"> </w:t>
      </w:r>
      <w:r>
        <w:rPr>
          <w:rFonts w:ascii="Century Schoolbook" w:eastAsia="Century Schoolbook" w:hAnsi="Century Schoolbook" w:cs="Century Schoolbook"/>
          <w:b/>
          <w:sz w:val="24"/>
        </w:rPr>
        <w:tab/>
        <w:t xml:space="preserve"> </w:t>
      </w:r>
    </w:p>
    <w:p w:rsidR="00EC7B62" w:rsidRDefault="00300EBA">
      <w:pPr>
        <w:spacing w:after="0"/>
        <w:ind w:left="88"/>
        <w:jc w:val="center"/>
      </w:pPr>
      <w:r>
        <w:rPr>
          <w:rFonts w:ascii="Century Schoolbook" w:eastAsia="Century Schoolbook" w:hAnsi="Century Schoolbook" w:cs="Century Schoolbook"/>
          <w:b/>
          <w:sz w:val="24"/>
        </w:rPr>
        <w:t xml:space="preserve"> </w:t>
      </w:r>
    </w:p>
    <w:p w:rsidR="00EC7B62" w:rsidRDefault="00300EBA">
      <w:pPr>
        <w:pStyle w:val="Heading1"/>
        <w:ind w:left="748" w:right="723"/>
      </w:pPr>
      <w:r>
        <w:t xml:space="preserve">PURCHASING </w:t>
      </w:r>
    </w:p>
    <w:p w:rsidR="00EC7B62" w:rsidRDefault="00300EBA">
      <w:pPr>
        <w:spacing w:after="5" w:line="249"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rFonts w:ascii="Century Schoolbook" w:eastAsia="Century Schoolbook" w:hAnsi="Century Schoolbook" w:cs="Century Schoolbook"/>
          <w:sz w:val="24"/>
          <w:u w:val="single" w:color="000000"/>
        </w:rPr>
        <w:t>Reverse Auction Scheduled Internet Location</w:t>
      </w:r>
      <w:r>
        <w:rPr>
          <w:rFonts w:ascii="Century Schoolbook" w:eastAsia="Century Schoolbook" w:hAnsi="Century Schoolbook" w:cs="Century Schoolbook"/>
          <w:sz w:val="24"/>
        </w:rPr>
        <w:t xml:space="preserve"> </w:t>
      </w:r>
    </w:p>
    <w:p w:rsidR="00EC7B62" w:rsidRDefault="00300EBA">
      <w:pPr>
        <w:spacing w:after="0"/>
        <w:ind w:left="715" w:hanging="10"/>
      </w:pPr>
      <w:hyperlink r:id="rId129" w:anchor="2155.062">
        <w:r>
          <w:rPr>
            <w:rFonts w:ascii="Century Schoolbook" w:eastAsia="Century Schoolbook" w:hAnsi="Century Schoolbook" w:cs="Century Schoolbook"/>
            <w:color w:val="0563C1"/>
            <w:u w:val="single" w:color="0563C1"/>
          </w:rPr>
          <w:t>(Government Code, §2155.062(d</w:t>
        </w:r>
        <w:r>
          <w:rPr>
            <w:rFonts w:ascii="Century Schoolbook" w:eastAsia="Century Schoolbook" w:hAnsi="Century Schoolbook" w:cs="Century Schoolbook"/>
            <w:color w:val="0563C1"/>
            <w:u w:val="single" w:color="0563C1"/>
          </w:rPr>
          <w:t>))</w:t>
        </w:r>
      </w:hyperlink>
      <w:hyperlink r:id="rId130" w:anchor="2155.062">
        <w:r>
          <w:rPr>
            <w:rFonts w:ascii="Century Schoolbook" w:eastAsia="Century Schoolbook" w:hAnsi="Century Schoolbook" w:cs="Century Schoolbook"/>
          </w:rPr>
          <w:t xml:space="preserve"> </w:t>
        </w:r>
      </w:hyperlink>
    </w:p>
    <w:p w:rsidR="00EC7B62" w:rsidRDefault="00300EBA">
      <w:pPr>
        <w:spacing w:after="0"/>
        <w:ind w:left="720"/>
      </w:pPr>
      <w:r>
        <w:rPr>
          <w:rFonts w:ascii="Century Schoolbook" w:eastAsia="Century Schoolbook" w:hAnsi="Century Schoolbook" w:cs="Century Schoolbook"/>
          <w:sz w:val="24"/>
        </w:rPr>
        <w:t xml:space="preserve"> </w:t>
      </w:r>
    </w:p>
    <w:p w:rsidR="00EC7B62" w:rsidRDefault="00300EBA">
      <w:pPr>
        <w:spacing w:after="0"/>
        <w:ind w:left="88"/>
        <w:jc w:val="center"/>
      </w:pPr>
      <w:r>
        <w:rPr>
          <w:rFonts w:ascii="Century Schoolbook" w:eastAsia="Century Schoolbook" w:hAnsi="Century Schoolbook" w:cs="Century Schoolbook"/>
          <w:b/>
          <w:sz w:val="24"/>
        </w:rPr>
        <w:t xml:space="preserve"> </w:t>
      </w:r>
    </w:p>
    <w:p w:rsidR="00EC7B62" w:rsidRDefault="00300EBA">
      <w:pPr>
        <w:pStyle w:val="Heading1"/>
        <w:spacing w:after="101"/>
        <w:ind w:left="748" w:right="724"/>
      </w:pPr>
      <w:r>
        <w:t xml:space="preserve">STUDENTS </w:t>
      </w:r>
    </w:p>
    <w:p w:rsidR="00EC7B62" w:rsidRDefault="00300EBA">
      <w:pPr>
        <w:pStyle w:val="Heading2"/>
        <w:tabs>
          <w:tab w:val="center" w:pos="406"/>
          <w:tab w:val="center" w:pos="1196"/>
        </w:tabs>
        <w:ind w:left="0" w:firstLine="0"/>
      </w:pPr>
      <w:r>
        <w:rPr>
          <w:rFonts w:ascii="Calibri" w:eastAsia="Calibri" w:hAnsi="Calibri" w:cs="Calibri"/>
          <w:sz w:val="22"/>
          <w:u w:val="none"/>
        </w:rPr>
        <w:tab/>
      </w:r>
      <w:r>
        <w:rPr>
          <w:rFonts w:ascii="Segoe UI Symbol" w:eastAsia="Segoe UI Symbol" w:hAnsi="Segoe UI Symbol" w:cs="Segoe UI Symbol"/>
          <w:sz w:val="20"/>
          <w:u w:val="none"/>
        </w:rPr>
        <w:t></w:t>
      </w:r>
      <w:r>
        <w:rPr>
          <w:rFonts w:ascii="Arial" w:eastAsia="Arial" w:hAnsi="Arial" w:cs="Arial"/>
          <w:sz w:val="20"/>
          <w:u w:val="none"/>
        </w:rPr>
        <w:t xml:space="preserve"> </w:t>
      </w:r>
      <w:r>
        <w:rPr>
          <w:rFonts w:ascii="Arial" w:eastAsia="Arial" w:hAnsi="Arial" w:cs="Arial"/>
          <w:sz w:val="20"/>
          <w:u w:val="none"/>
        </w:rPr>
        <w:tab/>
      </w:r>
      <w:r>
        <w:t>Bullying</w:t>
      </w:r>
      <w:r>
        <w:rPr>
          <w:u w:val="none"/>
        </w:rPr>
        <w:t xml:space="preserve"> </w:t>
      </w:r>
    </w:p>
    <w:p w:rsidR="00EC7B62" w:rsidRDefault="00300EBA">
      <w:pPr>
        <w:spacing w:after="123" w:line="266" w:lineRule="auto"/>
        <w:ind w:left="1075" w:right="1368" w:hanging="370"/>
      </w:pPr>
      <w:hyperlink r:id="rId131" w:anchor="37.0832">
        <w:r>
          <w:rPr>
            <w:rFonts w:ascii="Century Schoolbook" w:eastAsia="Century Schoolbook" w:hAnsi="Century Schoolbook" w:cs="Century Schoolbook"/>
            <w:color w:val="0563C1"/>
            <w:u w:val="single" w:color="0563C1"/>
          </w:rPr>
          <w:t xml:space="preserve">(Texas Education Code, </w:t>
        </w:r>
      </w:hyperlink>
      <w:hyperlink r:id="rId132" w:anchor="37.0832">
        <w:r>
          <w:rPr>
            <w:rFonts w:ascii="Century Schoolbook" w:eastAsia="Century Schoolbook" w:hAnsi="Century Schoolbook" w:cs="Century Schoolbook"/>
            <w:color w:val="0563C1"/>
            <w:u w:val="single" w:color="0563C1"/>
          </w:rPr>
          <w:t>§3</w:t>
        </w:r>
      </w:hyperlink>
      <w:hyperlink r:id="rId133" w:anchor="37.0832">
        <w:r>
          <w:rPr>
            <w:rFonts w:ascii="Century Schoolbook" w:eastAsia="Century Schoolbook" w:hAnsi="Century Schoolbook" w:cs="Century Schoolbook"/>
            <w:color w:val="0563C1"/>
            <w:u w:val="single" w:color="0563C1"/>
          </w:rPr>
          <w:t>7.0832(e</w:t>
        </w:r>
      </w:hyperlink>
      <w:hyperlink r:id="rId134" w:anchor="37.0832">
        <w:r>
          <w:rPr>
            <w:rFonts w:ascii="Century Schoolbook" w:eastAsia="Century Schoolbook" w:hAnsi="Century Schoolbook" w:cs="Century Schoolbook"/>
            <w:color w:val="0563C1"/>
            <w:u w:val="single" w:color="0563C1"/>
          </w:rPr>
          <w:t>))</w:t>
        </w:r>
      </w:hyperlink>
      <w:hyperlink r:id="rId135" w:anchor="37.0832">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Post the procedure for reporting bullying established by the district’s bullying policy </w:t>
      </w:r>
    </w:p>
    <w:p w:rsidR="00EC7B62" w:rsidRDefault="00300EBA">
      <w:pPr>
        <w:pStyle w:val="Heading2"/>
        <w:tabs>
          <w:tab w:val="center" w:pos="406"/>
          <w:tab w:val="center" w:pos="2087"/>
        </w:tabs>
        <w:ind w:left="0" w:firstLine="0"/>
      </w:pPr>
      <w:r>
        <w:rPr>
          <w:rFonts w:ascii="Calibri" w:eastAsia="Calibri" w:hAnsi="Calibri" w:cs="Calibri"/>
          <w:sz w:val="22"/>
          <w:u w:val="none"/>
        </w:rPr>
        <w:tab/>
      </w:r>
      <w:r>
        <w:rPr>
          <w:rFonts w:ascii="Segoe UI Symbol" w:eastAsia="Segoe UI Symbol" w:hAnsi="Segoe UI Symbol" w:cs="Segoe UI Symbol"/>
          <w:sz w:val="20"/>
          <w:u w:val="none"/>
        </w:rPr>
        <w:t></w:t>
      </w:r>
      <w:r>
        <w:rPr>
          <w:rFonts w:ascii="Arial" w:eastAsia="Arial" w:hAnsi="Arial" w:cs="Arial"/>
          <w:sz w:val="20"/>
          <w:u w:val="none"/>
        </w:rPr>
        <w:t xml:space="preserve"> </w:t>
      </w:r>
      <w:r>
        <w:rPr>
          <w:rFonts w:ascii="Arial" w:eastAsia="Arial" w:hAnsi="Arial" w:cs="Arial"/>
          <w:sz w:val="20"/>
          <w:u w:val="none"/>
        </w:rPr>
        <w:tab/>
      </w:r>
      <w:r>
        <w:t>College Credit Programs</w:t>
      </w:r>
      <w:r>
        <w:rPr>
          <w:u w:val="none"/>
        </w:rPr>
        <w:t xml:space="preserve">  </w:t>
      </w:r>
    </w:p>
    <w:p w:rsidR="00EC7B62" w:rsidRDefault="00300EBA">
      <w:pPr>
        <w:spacing w:after="122" w:line="266" w:lineRule="auto"/>
        <w:ind w:left="1075" w:right="6274" w:hanging="370"/>
      </w:pPr>
      <w:hyperlink r:id="rId136" w:anchor="28.001">
        <w:r>
          <w:rPr>
            <w:rFonts w:ascii="Century Schoolbook" w:eastAsia="Century Schoolbook" w:hAnsi="Century Schoolbook" w:cs="Century Schoolbook"/>
            <w:color w:val="0563C1"/>
            <w:u w:val="single" w:color="0563C1"/>
          </w:rPr>
          <w:t>(Texas Education Code,</w:t>
        </w:r>
      </w:hyperlink>
      <w:hyperlink r:id="rId137" w:anchor="28.001">
        <w:r>
          <w:rPr>
            <w:rFonts w:ascii="Century Schoolbook" w:eastAsia="Century Schoolbook" w:hAnsi="Century Schoolbook" w:cs="Century Schoolbook"/>
            <w:color w:val="0563C1"/>
            <w:u w:val="single" w:color="0563C1"/>
          </w:rPr>
          <w:t xml:space="preserve"> §28.01</w:t>
        </w:r>
      </w:hyperlink>
      <w:hyperlink r:id="rId138" w:anchor="28.001">
        <w:r>
          <w:rPr>
            <w:rFonts w:ascii="Century Schoolbook" w:eastAsia="Century Schoolbook" w:hAnsi="Century Schoolbook" w:cs="Century Schoolbook"/>
            <w:color w:val="0563C1"/>
            <w:u w:val="single" w:color="0563C1"/>
          </w:rPr>
          <w:t>0</w:t>
        </w:r>
      </w:hyperlink>
      <w:hyperlink r:id="rId139" w:anchor="28.001">
        <w:r>
          <w:rPr>
            <w:rFonts w:ascii="Century Schoolbook" w:eastAsia="Century Schoolbook" w:hAnsi="Century Schoolbook" w:cs="Century Schoolbook"/>
            <w:color w:val="0563C1"/>
            <w:u w:val="single" w:color="0563C1"/>
          </w:rPr>
          <w:t xml:space="preserve"> </w:t>
        </w:r>
      </w:hyperlink>
      <w:hyperlink r:id="rId140" w:anchor="28.001">
        <w:r>
          <w:rPr>
            <w:rFonts w:ascii="Century Schoolbook" w:eastAsia="Century Schoolbook" w:hAnsi="Century Schoolbook" w:cs="Century Schoolbook"/>
            <w:color w:val="0563C1"/>
            <w:u w:val="single" w:color="0563C1"/>
          </w:rPr>
          <w:t>(b))</w:t>
        </w:r>
      </w:hyperlink>
      <w:hyperlink r:id="rId141" w:anchor="28.001">
        <w:r>
          <w:rPr>
            <w:rFonts w:ascii="Century Schoolbook" w:eastAsia="Century Schoolbook" w:hAnsi="Century Schoolbook" w:cs="Century Schoolbook"/>
          </w:rPr>
          <w:t xml:space="preserve"> </w:t>
        </w:r>
      </w:hyperlink>
      <w:r>
        <w:rPr>
          <w:rFonts w:ascii="Century Schoolbook" w:eastAsia="Century Schoolbook" w:hAnsi="Century Schoolbook" w:cs="Century Schoolbook"/>
        </w:rPr>
        <w:t xml:space="preserve"> </w:t>
      </w:r>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Availability of college credit courses </w:t>
      </w:r>
    </w:p>
    <w:p w:rsidR="00EC7B62" w:rsidRDefault="00300EBA">
      <w:pPr>
        <w:spacing w:after="5" w:line="249" w:lineRule="auto"/>
        <w:ind w:left="70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Century Schoolbook" w:eastAsia="Century Schoolbook" w:hAnsi="Century Schoolbook" w:cs="Century Schoolbook"/>
          <w:sz w:val="24"/>
          <w:u w:val="single" w:color="000000"/>
        </w:rPr>
        <w:t>Dates PSAT/NMSQT and any college advanced placement test will be administered and provide</w:t>
      </w: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u w:val="single" w:color="000000"/>
        </w:rPr>
        <w:t>instructions for participation</w:t>
      </w:r>
      <w:r>
        <w:rPr>
          <w:rFonts w:ascii="Century Schoolbook" w:eastAsia="Century Schoolbook" w:hAnsi="Century Schoolbook" w:cs="Century Schoolbook"/>
          <w:sz w:val="24"/>
          <w:u w:val="single" w:color="000000"/>
        </w:rPr>
        <w:t xml:space="preserve"> by home-schooled pupil</w:t>
      </w:r>
      <w:r>
        <w:rPr>
          <w:rFonts w:ascii="Century Schoolbook" w:eastAsia="Century Schoolbook" w:hAnsi="Century Schoolbook" w:cs="Century Schoolbook"/>
          <w:sz w:val="24"/>
        </w:rPr>
        <w:t xml:space="preserve">  </w:t>
      </w:r>
    </w:p>
    <w:p w:rsidR="00EC7B62" w:rsidRDefault="00300EBA">
      <w:pPr>
        <w:spacing w:after="121"/>
        <w:ind w:left="715" w:hanging="10"/>
      </w:pPr>
      <w:hyperlink r:id="rId142" w:anchor="29.916">
        <w:r>
          <w:rPr>
            <w:rFonts w:ascii="Century Schoolbook" w:eastAsia="Century Schoolbook" w:hAnsi="Century Schoolbook" w:cs="Century Schoolbook"/>
            <w:color w:val="0563C1"/>
            <w:u w:val="single" w:color="0563C1"/>
          </w:rPr>
          <w:t>(</w:t>
        </w:r>
      </w:hyperlink>
      <w:hyperlink r:id="rId143" w:anchor="29.916">
        <w:r>
          <w:rPr>
            <w:rFonts w:ascii="Century Schoolbook" w:eastAsia="Century Schoolbook" w:hAnsi="Century Schoolbook" w:cs="Century Schoolbook"/>
            <w:color w:val="0563C1"/>
            <w:u w:val="single" w:color="0563C1"/>
          </w:rPr>
          <w:t>Texas Education Code,</w:t>
        </w:r>
      </w:hyperlink>
      <w:hyperlink r:id="rId144" w:anchor="29.916">
        <w:r>
          <w:rPr>
            <w:rFonts w:ascii="Century Schoolbook" w:eastAsia="Century Schoolbook" w:hAnsi="Century Schoolbook" w:cs="Century Schoolbook"/>
            <w:color w:val="0563C1"/>
            <w:u w:val="single" w:color="0563C1"/>
          </w:rPr>
          <w:t xml:space="preserve"> §</w:t>
        </w:r>
      </w:hyperlink>
      <w:hyperlink r:id="rId145" w:anchor="29.916">
        <w:r>
          <w:rPr>
            <w:rFonts w:ascii="Century Schoolbook" w:eastAsia="Century Schoolbook" w:hAnsi="Century Schoolbook" w:cs="Century Schoolbook"/>
            <w:color w:val="0563C1"/>
            <w:u w:val="single" w:color="0563C1"/>
          </w:rPr>
          <w:t>29.916(c)</w:t>
        </w:r>
      </w:hyperlink>
      <w:hyperlink r:id="rId146" w:anchor="29.916">
        <w:r>
          <w:rPr>
            <w:rFonts w:ascii="Century Schoolbook" w:eastAsia="Century Schoolbook" w:hAnsi="Century Schoolbook" w:cs="Century Schoolbook"/>
            <w:color w:val="0563C1"/>
            <w:u w:val="single" w:color="0563C1"/>
          </w:rPr>
          <w:t>)</w:t>
        </w:r>
      </w:hyperlink>
      <w:hyperlink r:id="rId147" w:anchor="29.916">
        <w:r>
          <w:rPr>
            <w:rFonts w:ascii="Century Schoolbook" w:eastAsia="Century Schoolbook" w:hAnsi="Century Schoolbook" w:cs="Century Schoolbook"/>
          </w:rPr>
          <w:t xml:space="preserve"> </w:t>
        </w:r>
      </w:hyperlink>
    </w:p>
    <w:p w:rsidR="00EC7B62" w:rsidRDefault="00300EBA">
      <w:pPr>
        <w:pStyle w:val="Heading2"/>
        <w:tabs>
          <w:tab w:val="center" w:pos="406"/>
          <w:tab w:val="center" w:pos="4173"/>
        </w:tabs>
        <w:ind w:left="0" w:firstLine="0"/>
      </w:pPr>
      <w:r>
        <w:rPr>
          <w:rFonts w:ascii="Calibri" w:eastAsia="Calibri" w:hAnsi="Calibri" w:cs="Calibri"/>
          <w:sz w:val="22"/>
          <w:u w:val="none"/>
        </w:rPr>
        <w:tab/>
      </w:r>
      <w:r>
        <w:rPr>
          <w:rFonts w:ascii="Segoe UI Symbol" w:eastAsia="Segoe UI Symbol" w:hAnsi="Segoe UI Symbol" w:cs="Segoe UI Symbol"/>
          <w:sz w:val="20"/>
          <w:u w:val="none"/>
        </w:rPr>
        <w:t></w:t>
      </w:r>
      <w:r>
        <w:rPr>
          <w:rFonts w:ascii="Arial" w:eastAsia="Arial" w:hAnsi="Arial" w:cs="Arial"/>
          <w:sz w:val="20"/>
          <w:u w:val="none"/>
        </w:rPr>
        <w:t xml:space="preserve"> </w:t>
      </w:r>
      <w:r>
        <w:rPr>
          <w:rFonts w:ascii="Arial" w:eastAsia="Arial" w:hAnsi="Arial" w:cs="Arial"/>
          <w:sz w:val="20"/>
          <w:u w:val="none"/>
        </w:rPr>
        <w:tab/>
      </w:r>
      <w:r>
        <w:t>Local Programs and Services Available for Homeless Students</w:t>
      </w:r>
      <w:r>
        <w:rPr>
          <w:u w:val="none"/>
        </w:rPr>
        <w:t xml:space="preserve"> </w:t>
      </w:r>
    </w:p>
    <w:p w:rsidR="00EC7B62" w:rsidRDefault="00300EBA">
      <w:pPr>
        <w:spacing w:after="128" w:line="266" w:lineRule="auto"/>
        <w:ind w:left="1075" w:right="172" w:hanging="370"/>
      </w:pPr>
      <w:hyperlink r:id="rId148" w:anchor="33.906">
        <w:r>
          <w:rPr>
            <w:rFonts w:ascii="Century Schoolbook" w:eastAsia="Century Schoolbook" w:hAnsi="Century Schoolbook" w:cs="Century Schoolbook"/>
            <w:color w:val="0563C1"/>
            <w:u w:val="single" w:color="0563C1"/>
          </w:rPr>
          <w:t xml:space="preserve">(Texas Education Code, </w:t>
        </w:r>
      </w:hyperlink>
      <w:hyperlink r:id="rId149" w:anchor="33.906">
        <w:r>
          <w:rPr>
            <w:rFonts w:ascii="Century Schoolbook" w:eastAsia="Century Schoolbook" w:hAnsi="Century Schoolbook" w:cs="Century Schoolbook"/>
            <w:color w:val="0563C1"/>
            <w:u w:val="single" w:color="0563C1"/>
          </w:rPr>
          <w:t>§</w:t>
        </w:r>
      </w:hyperlink>
      <w:hyperlink r:id="rId150" w:anchor="33.906">
        <w:r>
          <w:rPr>
            <w:rFonts w:ascii="Century Schoolbook" w:eastAsia="Century Schoolbook" w:hAnsi="Century Schoolbook" w:cs="Century Schoolbook"/>
            <w:color w:val="0563C1"/>
            <w:u w:val="single" w:color="0563C1"/>
          </w:rPr>
          <w:t>33.906)</w:t>
        </w:r>
      </w:hyperlink>
      <w:hyperlink r:id="rId151" w:anchor="33.906">
        <w:r>
          <w:rPr>
            <w:rFonts w:ascii="Century Schoolbook" w:eastAsia="Century Schoolbook" w:hAnsi="Century Schoolbook" w:cs="Century Schoolbook"/>
          </w:rPr>
          <w:t xml:space="preserve"> </w:t>
        </w:r>
      </w:hyperlink>
      <w:r>
        <w:rPr>
          <w:rFonts w:ascii="Courier New" w:eastAsia="Courier New" w:hAnsi="Courier New" w:cs="Courier New"/>
        </w:rPr>
        <w:t>o</w:t>
      </w:r>
      <w:r>
        <w:rPr>
          <w:rFonts w:ascii="Arial" w:eastAsia="Arial" w:hAnsi="Arial" w:cs="Arial"/>
        </w:rPr>
        <w:t xml:space="preserve"> </w:t>
      </w:r>
      <w:r>
        <w:rPr>
          <w:rFonts w:ascii="Century Schoolbook" w:eastAsia="Century Schoolbook" w:hAnsi="Century Schoolbook" w:cs="Century Schoolbook"/>
        </w:rPr>
        <w:t xml:space="preserve">Districts are to post information regarding local programs and services, including charitable programs and services, available to assist homeless students. This requirement applies to school district that </w:t>
      </w:r>
      <w:r>
        <w:rPr>
          <w:rFonts w:ascii="Century Schoolbook" w:eastAsia="Century Schoolbook" w:hAnsi="Century Schoolbook" w:cs="Century Schoolbook"/>
        </w:rPr>
        <w:t xml:space="preserve">has an enrollment of 3,000 or more and is primarily located within a county with a population of 50,000 or more. </w:t>
      </w:r>
      <w:r>
        <w:rPr>
          <w:rFonts w:ascii="Century Schoolbook" w:eastAsia="Century Schoolbook" w:hAnsi="Century Schoolbook" w:cs="Century Schoolbook"/>
          <w:b/>
        </w:rPr>
        <w:t>HB 1559, 84</w:t>
      </w:r>
      <w:r>
        <w:rPr>
          <w:rFonts w:ascii="Century Schoolbook" w:eastAsia="Century Schoolbook" w:hAnsi="Century Schoolbook" w:cs="Century Schoolbook"/>
          <w:b/>
          <w:vertAlign w:val="superscript"/>
        </w:rPr>
        <w:t>th</w:t>
      </w:r>
      <w:r>
        <w:rPr>
          <w:rFonts w:ascii="Century Schoolbook" w:eastAsia="Century Schoolbook" w:hAnsi="Century Schoolbook" w:cs="Century Schoolbook"/>
          <w:b/>
        </w:rPr>
        <w:t xml:space="preserve"> Legislative Session</w:t>
      </w:r>
      <w:r>
        <w:rPr>
          <w:rFonts w:ascii="Century Schoolbook" w:eastAsia="Century Schoolbook" w:hAnsi="Century Schoolbook" w:cs="Century Schoolbook"/>
        </w:rPr>
        <w:t xml:space="preserve"> </w:t>
      </w:r>
    </w:p>
    <w:p w:rsidR="00EC7B62" w:rsidRDefault="00300EBA">
      <w:pPr>
        <w:pStyle w:val="Heading2"/>
        <w:tabs>
          <w:tab w:val="center" w:pos="406"/>
          <w:tab w:val="center" w:pos="2115"/>
        </w:tabs>
        <w:ind w:left="0" w:firstLine="0"/>
      </w:pPr>
      <w:r>
        <w:rPr>
          <w:rFonts w:ascii="Calibri" w:eastAsia="Calibri" w:hAnsi="Calibri" w:cs="Calibri"/>
          <w:sz w:val="22"/>
          <w:u w:val="none"/>
        </w:rPr>
        <w:tab/>
      </w:r>
      <w:r>
        <w:rPr>
          <w:rFonts w:ascii="Segoe UI Symbol" w:eastAsia="Segoe UI Symbol" w:hAnsi="Segoe UI Symbol" w:cs="Segoe UI Symbol"/>
          <w:sz w:val="20"/>
          <w:u w:val="none"/>
        </w:rPr>
        <w:t></w:t>
      </w:r>
      <w:r>
        <w:rPr>
          <w:rFonts w:ascii="Arial" w:eastAsia="Arial" w:hAnsi="Arial" w:cs="Arial"/>
          <w:sz w:val="20"/>
          <w:u w:val="none"/>
        </w:rPr>
        <w:t xml:space="preserve"> </w:t>
      </w:r>
      <w:r>
        <w:rPr>
          <w:rFonts w:ascii="Arial" w:eastAsia="Arial" w:hAnsi="Arial" w:cs="Arial"/>
          <w:sz w:val="20"/>
          <w:u w:val="none"/>
        </w:rPr>
        <w:tab/>
      </w:r>
      <w:r>
        <w:t>Physical Activity Policies</w:t>
      </w:r>
      <w:r>
        <w:rPr>
          <w:sz w:val="22"/>
          <w:u w:val="none"/>
        </w:rPr>
        <w:t xml:space="preserve"> </w:t>
      </w:r>
    </w:p>
    <w:p w:rsidR="00EC7B62" w:rsidRDefault="00300EBA">
      <w:pPr>
        <w:spacing w:after="113" w:line="266" w:lineRule="auto"/>
        <w:ind w:left="1075" w:right="349" w:hanging="370"/>
      </w:pPr>
      <w:hyperlink r:id="rId152" w:anchor="28.004">
        <w:r>
          <w:rPr>
            <w:rFonts w:ascii="Century Schoolbook" w:eastAsia="Century Schoolbook" w:hAnsi="Century Schoolbook" w:cs="Century Schoolbook"/>
            <w:color w:val="0563C1"/>
            <w:u w:val="single" w:color="0563C1"/>
          </w:rPr>
          <w:t>(</w:t>
        </w:r>
      </w:hyperlink>
      <w:hyperlink r:id="rId153" w:anchor="28.004">
        <w:r>
          <w:rPr>
            <w:rFonts w:ascii="Century Schoolbook" w:eastAsia="Century Schoolbook" w:hAnsi="Century Schoolbook" w:cs="Century Schoolbook"/>
            <w:color w:val="0563C1"/>
            <w:u w:val="single" w:color="0563C1"/>
          </w:rPr>
          <w:t>Texas Education Code,</w:t>
        </w:r>
      </w:hyperlink>
      <w:hyperlink r:id="rId154" w:anchor="28.004">
        <w:r>
          <w:rPr>
            <w:rFonts w:ascii="Century Schoolbook" w:eastAsia="Century Schoolbook" w:hAnsi="Century Schoolbook" w:cs="Century Schoolbook"/>
            <w:color w:val="0563C1"/>
            <w:u w:val="single" w:color="0563C1"/>
          </w:rPr>
          <w:t xml:space="preserve"> §</w:t>
        </w:r>
      </w:hyperlink>
      <w:hyperlink r:id="rId155" w:anchor="28.004">
        <w:r>
          <w:rPr>
            <w:rFonts w:ascii="Century Schoolbook" w:eastAsia="Century Schoolbook" w:hAnsi="Century Schoolbook" w:cs="Century Schoolbook"/>
            <w:color w:val="0563C1"/>
            <w:u w:val="single" w:color="0563C1"/>
          </w:rPr>
          <w:t>28.004(k)</w:t>
        </w:r>
      </w:hyperlink>
      <w:hyperlink r:id="rId156" w:anchor="28.004">
        <w:r>
          <w:rPr>
            <w:rFonts w:ascii="Century Schoolbook" w:eastAsia="Century Schoolbook" w:hAnsi="Century Schoolbook" w:cs="Century Schoolbook"/>
            <w:color w:val="0563C1"/>
            <w:u w:val="single" w:color="0563C1"/>
          </w:rPr>
          <w:t>(1-</w:t>
        </w:r>
      </w:hyperlink>
      <w:hyperlink r:id="rId157" w:anchor="28.004">
        <w:r>
          <w:rPr>
            <w:rFonts w:ascii="Century Schoolbook" w:eastAsia="Century Schoolbook" w:hAnsi="Century Schoolbook" w:cs="Century Schoolbook"/>
            <w:color w:val="0563C1"/>
            <w:u w:val="single" w:color="0563C1"/>
          </w:rPr>
          <w:t>3)</w:t>
        </w:r>
      </w:hyperlink>
      <w:hyperlink r:id="rId158" w:anchor="28.004">
        <w:r>
          <w:rPr>
            <w:rFonts w:ascii="Century Schoolbook" w:eastAsia="Century Schoolbook" w:hAnsi="Century Schoolbook" w:cs="Century Schoolbook"/>
            <w:color w:val="0563C1"/>
            <w:u w:val="single" w:color="0563C1"/>
          </w:rPr>
          <w:t>)</w:t>
        </w:r>
      </w:hyperlink>
      <w:hyperlink r:id="rId159" w:anchor="28.004">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Physical activity policy by campus level, health advisory council information, notification to parents that child's physical fitness assessment results available on request, vending machine and food servi</w:t>
      </w:r>
      <w:r>
        <w:rPr>
          <w:rFonts w:ascii="Century Schoolbook" w:eastAsia="Century Schoolbook" w:hAnsi="Century Schoolbook" w:cs="Century Schoolbook"/>
        </w:rPr>
        <w:t xml:space="preserve">ce guidelines, and penalties for tobacco product use. </w:t>
      </w:r>
    </w:p>
    <w:p w:rsidR="00EC7B62" w:rsidRDefault="00300EBA">
      <w:pPr>
        <w:pStyle w:val="Heading2"/>
        <w:tabs>
          <w:tab w:val="center" w:pos="406"/>
          <w:tab w:val="center" w:pos="4412"/>
        </w:tabs>
        <w:ind w:left="0" w:firstLine="0"/>
      </w:pPr>
      <w:r>
        <w:rPr>
          <w:rFonts w:ascii="Calibri" w:eastAsia="Calibri" w:hAnsi="Calibri" w:cs="Calibri"/>
          <w:sz w:val="22"/>
          <w:u w:val="none"/>
        </w:rPr>
        <w:tab/>
      </w:r>
      <w:r>
        <w:rPr>
          <w:rFonts w:ascii="Segoe UI Symbol" w:eastAsia="Segoe UI Symbol" w:hAnsi="Segoe UI Symbol" w:cs="Segoe UI Symbol"/>
          <w:sz w:val="20"/>
          <w:u w:val="none"/>
        </w:rPr>
        <w:t></w:t>
      </w:r>
      <w:r>
        <w:rPr>
          <w:rFonts w:ascii="Arial" w:eastAsia="Arial" w:hAnsi="Arial" w:cs="Arial"/>
          <w:sz w:val="20"/>
          <w:u w:val="none"/>
        </w:rPr>
        <w:t xml:space="preserve"> </w:t>
      </w:r>
      <w:r>
        <w:rPr>
          <w:rFonts w:ascii="Arial" w:eastAsia="Arial" w:hAnsi="Arial" w:cs="Arial"/>
          <w:sz w:val="20"/>
          <w:u w:val="none"/>
        </w:rPr>
        <w:tab/>
      </w:r>
      <w:r>
        <w:t>Transition and Employment Guide for Special Education Students</w:t>
      </w:r>
      <w:r>
        <w:rPr>
          <w:sz w:val="22"/>
          <w:u w:val="none"/>
        </w:rPr>
        <w:t xml:space="preserve"> </w:t>
      </w:r>
    </w:p>
    <w:p w:rsidR="00EC7B62" w:rsidRDefault="00300EBA">
      <w:pPr>
        <w:spacing w:after="152" w:line="266" w:lineRule="auto"/>
        <w:ind w:left="1075" w:hanging="370"/>
      </w:pPr>
      <w:hyperlink r:id="rId160" w:anchor="29.0112">
        <w:r>
          <w:rPr>
            <w:rFonts w:ascii="Century Schoolbook" w:eastAsia="Century Schoolbook" w:hAnsi="Century Schoolbook" w:cs="Century Schoolbook"/>
            <w:color w:val="0563C1"/>
            <w:u w:val="single" w:color="0563C1"/>
          </w:rPr>
          <w:t>(</w:t>
        </w:r>
      </w:hyperlink>
      <w:hyperlink r:id="rId161" w:anchor="29.0112">
        <w:r>
          <w:rPr>
            <w:rFonts w:ascii="Century Schoolbook" w:eastAsia="Century Schoolbook" w:hAnsi="Century Schoolbook" w:cs="Century Schoolbook"/>
            <w:color w:val="0563C1"/>
            <w:u w:val="single" w:color="0563C1"/>
          </w:rPr>
          <w:t>Texas Education Code,</w:t>
        </w:r>
      </w:hyperlink>
      <w:hyperlink r:id="rId162" w:anchor="29.0112">
        <w:r>
          <w:rPr>
            <w:rFonts w:ascii="Century Schoolbook" w:eastAsia="Century Schoolbook" w:hAnsi="Century Schoolbook" w:cs="Century Schoolbook"/>
            <w:color w:val="0563C1"/>
            <w:u w:val="single" w:color="0563C1"/>
          </w:rPr>
          <w:t xml:space="preserve"> §</w:t>
        </w:r>
      </w:hyperlink>
      <w:hyperlink r:id="rId163" w:anchor="29.0112">
        <w:r>
          <w:rPr>
            <w:rFonts w:ascii="Century Schoolbook" w:eastAsia="Century Schoolbook" w:hAnsi="Century Schoolbook" w:cs="Century Schoolbook"/>
            <w:color w:val="0563C1"/>
            <w:u w:val="single" w:color="0563C1"/>
          </w:rPr>
          <w:t>29.0112</w:t>
        </w:r>
      </w:hyperlink>
      <w:hyperlink r:id="rId164" w:anchor="29.0112">
        <w:r>
          <w:rPr>
            <w:rFonts w:ascii="Century Schoolbook" w:eastAsia="Century Schoolbook" w:hAnsi="Century Schoolbook" w:cs="Century Schoolbook"/>
            <w:color w:val="0563C1"/>
            <w:u w:val="single" w:color="0563C1"/>
          </w:rPr>
          <w:t>(e)(1)</w:t>
        </w:r>
      </w:hyperlink>
      <w:hyperlink r:id="rId165" w:anchor="29.0112">
        <w:r>
          <w:rPr>
            <w:rFonts w:ascii="Century Schoolbook" w:eastAsia="Century Schoolbook" w:hAnsi="Century Schoolbook" w:cs="Century Schoolbook"/>
            <w:color w:val="0563C1"/>
            <w:u w:val="single" w:color="0563C1"/>
          </w:rPr>
          <w:t>)</w:t>
        </w:r>
      </w:hyperlink>
      <w:hyperlink r:id="rId166" w:anchor="29.0112">
        <w:r>
          <w:rPr>
            <w:rFonts w:ascii="Century Schoolbook" w:eastAsia="Century Schoolbook" w:hAnsi="Century Schoolbook" w:cs="Century Schoolbook"/>
          </w:rPr>
          <w:t xml:space="preserve"> </w:t>
        </w:r>
      </w:hyperlink>
      <w:r>
        <w:rPr>
          <w:rFonts w:ascii="Courier New" w:eastAsia="Courier New" w:hAnsi="Courier New" w:cs="Courier New"/>
          <w:sz w:val="24"/>
        </w:rPr>
        <w:t>o</w:t>
      </w:r>
      <w:r>
        <w:rPr>
          <w:rFonts w:ascii="Arial" w:eastAsia="Arial" w:hAnsi="Arial" w:cs="Arial"/>
          <w:sz w:val="24"/>
        </w:rPr>
        <w:t xml:space="preserve"> </w:t>
      </w:r>
      <w:r>
        <w:rPr>
          <w:rFonts w:ascii="Century Schoolbook" w:eastAsia="Century Schoolbook" w:hAnsi="Century Schoolbook" w:cs="Century Schoolbook"/>
        </w:rPr>
        <w:t xml:space="preserve">Districts are to post the employment and transition guide developed by TEA in collaboration with HHS. </w:t>
      </w:r>
    </w:p>
    <w:sectPr w:rsidR="00EC7B62">
      <w:headerReference w:type="even" r:id="rId167"/>
      <w:headerReference w:type="default" r:id="rId168"/>
      <w:footerReference w:type="even" r:id="rId169"/>
      <w:footerReference w:type="default" r:id="rId170"/>
      <w:headerReference w:type="first" r:id="rId171"/>
      <w:footerReference w:type="first" r:id="rId172"/>
      <w:pgSz w:w="12240" w:h="15840"/>
      <w:pgMar w:top="1340" w:right="448" w:bottom="1011" w:left="432" w:header="777"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BA" w:rsidRDefault="00300EBA">
      <w:pPr>
        <w:spacing w:after="0" w:line="240" w:lineRule="auto"/>
      </w:pPr>
      <w:r>
        <w:separator/>
      </w:r>
    </w:p>
  </w:endnote>
  <w:endnote w:type="continuationSeparator" w:id="0">
    <w:p w:rsidR="00300EBA" w:rsidRDefault="0030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tabs>
        <w:tab w:val="center" w:pos="5690"/>
        <w:tab w:val="right" w:pos="11360"/>
      </w:tabs>
      <w:spacing w:after="0"/>
      <w:ind w:right="-16"/>
    </w:pPr>
    <w:r>
      <w:rPr>
        <w:rFonts w:ascii="Century Schoolbook" w:eastAsia="Century Schoolbook" w:hAnsi="Century Schoolbook" w:cs="Century Schoolbook"/>
        <w:b/>
        <w:i/>
        <w:sz w:val="20"/>
      </w:rPr>
      <w:t xml:space="preserve"> </w:t>
    </w:r>
    <w:r>
      <w:rPr>
        <w:rFonts w:ascii="Century Schoolbook" w:eastAsia="Century Schoolbook" w:hAnsi="Century Schoolbook" w:cs="Century Schoolbook"/>
        <w:b/>
        <w:i/>
        <w:sz w:val="20"/>
      </w:rPr>
      <w:tab/>
    </w:r>
    <w:r>
      <w:rPr>
        <w:rFonts w:ascii="Century Schoolbook" w:eastAsia="Century Schoolbook" w:hAnsi="Century Schoolbook" w:cs="Century Schoolbook"/>
        <w:b/>
        <w:color w:val="7F7F7F"/>
        <w:sz w:val="20"/>
      </w:rPr>
      <w:t>P a g e</w:t>
    </w:r>
    <w:r>
      <w:rPr>
        <w:rFonts w:ascii="Century Schoolbook" w:eastAsia="Century Schoolbook" w:hAnsi="Century Schoolbook" w:cs="Century Schoolbook"/>
        <w:b/>
        <w:sz w:val="20"/>
      </w:rPr>
      <w:t xml:space="preserve"> | </w:t>
    </w:r>
    <w:r>
      <w:fldChar w:fldCharType="begin"/>
    </w:r>
    <w:r>
      <w:instrText xml:space="preserve"> PAGE   \* MERGEFORMAT </w:instrText>
    </w:r>
    <w:r>
      <w:fldChar w:fldCharType="separate"/>
    </w:r>
    <w:r>
      <w:rPr>
        <w:rFonts w:ascii="Century Schoolbook" w:eastAsia="Century Schoolbook" w:hAnsi="Century Schoolbook" w:cs="Century Schoolbook"/>
        <w:b/>
        <w:sz w:val="20"/>
      </w:rPr>
      <w:t>1</w:t>
    </w:r>
    <w:r>
      <w:rPr>
        <w:rFonts w:ascii="Century Schoolbook" w:eastAsia="Century Schoolbook" w:hAnsi="Century Schoolbook" w:cs="Century Schoolbook"/>
        <w:b/>
        <w:sz w:val="20"/>
      </w:rPr>
      <w:fldChar w:fldCharType="end"/>
    </w:r>
    <w:r>
      <w:rPr>
        <w:rFonts w:ascii="Century Schoolbook" w:eastAsia="Century Schoolbook" w:hAnsi="Century Schoolbook" w:cs="Century Schoolbook"/>
        <w:sz w:val="20"/>
      </w:rPr>
      <w:t xml:space="preserve"> </w:t>
    </w:r>
    <w:r>
      <w:rPr>
        <w:rFonts w:ascii="Century Schoolbook" w:eastAsia="Century Schoolbook" w:hAnsi="Century Schoolbook" w:cs="Century Schoolbook"/>
        <w:sz w:val="20"/>
      </w:rPr>
      <w:tab/>
    </w:r>
    <w:r>
      <w:fldChar w:fldCharType="begin"/>
    </w:r>
    <w:r>
      <w:instrText xml:space="preserve"> NUMPAGES   \* MERGEFORMAT </w:instrText>
    </w:r>
    <w:r>
      <w:fldChar w:fldCharType="separate"/>
    </w:r>
    <w:r>
      <w:rPr>
        <w:rFonts w:ascii="Century Schoolbook" w:eastAsia="Century Schoolbook" w:hAnsi="Century Schoolbook" w:cs="Century Schoolbook"/>
        <w:sz w:val="20"/>
      </w:rPr>
      <w:t>5</w:t>
    </w:r>
    <w:r>
      <w:rPr>
        <w:rFonts w:ascii="Century Schoolbook" w:eastAsia="Century Schoolbook" w:hAnsi="Century Schoolbook" w:cs="Century Schoolbook"/>
        <w:sz w:val="20"/>
      </w:rPr>
      <w:fldChar w:fldCharType="end"/>
    </w:r>
    <w:r>
      <w:rPr>
        <w:rFonts w:ascii="Century Schoolbook" w:eastAsia="Century Schoolbook" w:hAnsi="Century Schoolbook" w:cs="Century Schoolbook"/>
        <w:sz w:val="20"/>
      </w:rPr>
      <w:t xml:space="preserve">/25/2016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tabs>
        <w:tab w:val="center" w:pos="5690"/>
        <w:tab w:val="right" w:pos="11360"/>
      </w:tabs>
      <w:spacing w:after="0"/>
      <w:ind w:right="-16"/>
    </w:pPr>
    <w:r>
      <w:rPr>
        <w:rFonts w:ascii="Century Schoolbook" w:eastAsia="Century Schoolbook" w:hAnsi="Century Schoolbook" w:cs="Century Schoolbook"/>
        <w:b/>
        <w:i/>
        <w:sz w:val="20"/>
      </w:rPr>
      <w:t xml:space="preserve"> </w:t>
    </w:r>
    <w:r>
      <w:rPr>
        <w:rFonts w:ascii="Century Schoolbook" w:eastAsia="Century Schoolbook" w:hAnsi="Century Schoolbook" w:cs="Century Schoolbook"/>
        <w:b/>
        <w:i/>
        <w:sz w:val="20"/>
      </w:rPr>
      <w:tab/>
    </w:r>
    <w:r>
      <w:rPr>
        <w:rFonts w:ascii="Century Schoolbook" w:eastAsia="Century Schoolbook" w:hAnsi="Century Schoolbook" w:cs="Century Schoolbook"/>
        <w:b/>
        <w:color w:val="7F7F7F"/>
        <w:sz w:val="20"/>
      </w:rPr>
      <w:t>P a g e</w:t>
    </w:r>
    <w:r>
      <w:rPr>
        <w:rFonts w:ascii="Century Schoolbook" w:eastAsia="Century Schoolbook" w:hAnsi="Century Schoolbook" w:cs="Century Schoolbook"/>
        <w:b/>
        <w:sz w:val="20"/>
      </w:rPr>
      <w:t xml:space="preserve"> | </w:t>
    </w:r>
    <w:r>
      <w:fldChar w:fldCharType="begin"/>
    </w:r>
    <w:r>
      <w:instrText xml:space="preserve"> PAGE   \* MERGEFORMAT </w:instrText>
    </w:r>
    <w:r>
      <w:fldChar w:fldCharType="separate"/>
    </w:r>
    <w:r w:rsidR="005373E9" w:rsidRPr="005373E9">
      <w:rPr>
        <w:rFonts w:ascii="Century Schoolbook" w:eastAsia="Century Schoolbook" w:hAnsi="Century Schoolbook" w:cs="Century Schoolbook"/>
        <w:b/>
        <w:noProof/>
        <w:sz w:val="20"/>
      </w:rPr>
      <w:t>1</w:t>
    </w:r>
    <w:r>
      <w:rPr>
        <w:rFonts w:ascii="Century Schoolbook" w:eastAsia="Century Schoolbook" w:hAnsi="Century Schoolbook" w:cs="Century Schoolbook"/>
        <w:b/>
        <w:sz w:val="20"/>
      </w:rPr>
      <w:fldChar w:fldCharType="end"/>
    </w:r>
    <w:r>
      <w:rPr>
        <w:rFonts w:ascii="Century Schoolbook" w:eastAsia="Century Schoolbook" w:hAnsi="Century Schoolbook" w:cs="Century Schoolbook"/>
        <w:sz w:val="20"/>
      </w:rPr>
      <w:t xml:space="preserve"> </w:t>
    </w:r>
    <w:r>
      <w:rPr>
        <w:rFonts w:ascii="Century Schoolbook" w:eastAsia="Century Schoolbook" w:hAnsi="Century Schoolbook" w:cs="Century Schoolbook"/>
        <w:sz w:val="20"/>
      </w:rPr>
      <w:tab/>
    </w:r>
    <w:r>
      <w:fldChar w:fldCharType="begin"/>
    </w:r>
    <w:r>
      <w:instrText xml:space="preserve"> NUMPAGES   \* MERGEFORMAT </w:instrText>
    </w:r>
    <w:r>
      <w:fldChar w:fldCharType="separate"/>
    </w:r>
    <w:r w:rsidR="005373E9" w:rsidRPr="005373E9">
      <w:rPr>
        <w:rFonts w:ascii="Century Schoolbook" w:eastAsia="Century Schoolbook" w:hAnsi="Century Schoolbook" w:cs="Century Schoolbook"/>
        <w:noProof/>
        <w:sz w:val="20"/>
      </w:rPr>
      <w:t>5</w:t>
    </w:r>
    <w:r>
      <w:rPr>
        <w:rFonts w:ascii="Century Schoolbook" w:eastAsia="Century Schoolbook" w:hAnsi="Century Schoolbook" w:cs="Century Schoolbook"/>
        <w:sz w:val="20"/>
      </w:rPr>
      <w:fldChar w:fldCharType="end"/>
    </w:r>
    <w:r>
      <w:rPr>
        <w:rFonts w:ascii="Century Schoolbook" w:eastAsia="Century Schoolbook" w:hAnsi="Century Schoolbook" w:cs="Century Schoolbook"/>
        <w:sz w:val="20"/>
      </w:rPr>
      <w:t xml:space="preserve">/25/2016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tabs>
        <w:tab w:val="center" w:pos="5690"/>
        <w:tab w:val="right" w:pos="11360"/>
      </w:tabs>
      <w:spacing w:after="0"/>
      <w:ind w:right="-16"/>
    </w:pPr>
    <w:r>
      <w:rPr>
        <w:rFonts w:ascii="Century Schoolbook" w:eastAsia="Century Schoolbook" w:hAnsi="Century Schoolbook" w:cs="Century Schoolbook"/>
        <w:b/>
        <w:i/>
        <w:sz w:val="20"/>
      </w:rPr>
      <w:t xml:space="preserve"> </w:t>
    </w:r>
    <w:r>
      <w:rPr>
        <w:rFonts w:ascii="Century Schoolbook" w:eastAsia="Century Schoolbook" w:hAnsi="Century Schoolbook" w:cs="Century Schoolbook"/>
        <w:b/>
        <w:i/>
        <w:sz w:val="20"/>
      </w:rPr>
      <w:tab/>
    </w:r>
    <w:r>
      <w:rPr>
        <w:rFonts w:ascii="Century Schoolbook" w:eastAsia="Century Schoolbook" w:hAnsi="Century Schoolbook" w:cs="Century Schoolbook"/>
        <w:b/>
        <w:color w:val="7F7F7F"/>
        <w:sz w:val="20"/>
      </w:rPr>
      <w:t>P a g e</w:t>
    </w:r>
    <w:r>
      <w:rPr>
        <w:rFonts w:ascii="Century Schoolbook" w:eastAsia="Century Schoolbook" w:hAnsi="Century Schoolbook" w:cs="Century Schoolbook"/>
        <w:b/>
        <w:sz w:val="20"/>
      </w:rPr>
      <w:t xml:space="preserve"> | </w:t>
    </w:r>
    <w:r>
      <w:fldChar w:fldCharType="begin"/>
    </w:r>
    <w:r>
      <w:instrText xml:space="preserve"> PAGE   \* MERGEFORMAT </w:instrText>
    </w:r>
    <w:r>
      <w:fldChar w:fldCharType="separate"/>
    </w:r>
    <w:r>
      <w:rPr>
        <w:rFonts w:ascii="Century Schoolbook" w:eastAsia="Century Schoolbook" w:hAnsi="Century Schoolbook" w:cs="Century Schoolbook"/>
        <w:b/>
        <w:sz w:val="20"/>
      </w:rPr>
      <w:t>1</w:t>
    </w:r>
    <w:r>
      <w:rPr>
        <w:rFonts w:ascii="Century Schoolbook" w:eastAsia="Century Schoolbook" w:hAnsi="Century Schoolbook" w:cs="Century Schoolbook"/>
        <w:b/>
        <w:sz w:val="20"/>
      </w:rPr>
      <w:fldChar w:fldCharType="end"/>
    </w:r>
    <w:r>
      <w:rPr>
        <w:rFonts w:ascii="Century Schoolbook" w:eastAsia="Century Schoolbook" w:hAnsi="Century Schoolbook" w:cs="Century Schoolbook"/>
        <w:sz w:val="20"/>
      </w:rPr>
      <w:t xml:space="preserve"> </w:t>
    </w:r>
    <w:r>
      <w:rPr>
        <w:rFonts w:ascii="Century Schoolbook" w:eastAsia="Century Schoolbook" w:hAnsi="Century Schoolbook" w:cs="Century Schoolbook"/>
        <w:sz w:val="20"/>
      </w:rPr>
      <w:tab/>
    </w:r>
    <w:r>
      <w:fldChar w:fldCharType="begin"/>
    </w:r>
    <w:r>
      <w:instrText xml:space="preserve"> NUMPAGES   \* MERGEFORMAT </w:instrText>
    </w:r>
    <w:r>
      <w:fldChar w:fldCharType="separate"/>
    </w:r>
    <w:r>
      <w:rPr>
        <w:rFonts w:ascii="Century Schoolbook" w:eastAsia="Century Schoolbook" w:hAnsi="Century Schoolbook" w:cs="Century Schoolbook"/>
        <w:sz w:val="20"/>
      </w:rPr>
      <w:t>5</w:t>
    </w:r>
    <w:r>
      <w:rPr>
        <w:rFonts w:ascii="Century Schoolbook" w:eastAsia="Century Schoolbook" w:hAnsi="Century Schoolbook" w:cs="Century Schoolbook"/>
        <w:sz w:val="20"/>
      </w:rPr>
      <w:fldChar w:fldCharType="end"/>
    </w:r>
    <w:r>
      <w:rPr>
        <w:rFonts w:ascii="Century Schoolbook" w:eastAsia="Century Schoolbook" w:hAnsi="Century Schoolbook" w:cs="Century Schoolbook"/>
        <w:sz w:val="20"/>
      </w:rPr>
      <w:t xml:space="preserve">/25/2016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BA" w:rsidRDefault="00300EBA">
      <w:pPr>
        <w:spacing w:after="0" w:line="240" w:lineRule="auto"/>
      </w:pPr>
      <w:r>
        <w:separator/>
      </w:r>
    </w:p>
  </w:footnote>
  <w:footnote w:type="continuationSeparator" w:id="0">
    <w:p w:rsidR="00300EBA" w:rsidRDefault="0030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spacing w:after="0"/>
      <w:ind w:left="17"/>
      <w:jc w:val="center"/>
    </w:pPr>
    <w:r>
      <w:rPr>
        <w:rFonts w:ascii="Century Schoolbook" w:eastAsia="Century Schoolbook" w:hAnsi="Century Schoolbook" w:cs="Century Schoolbook"/>
        <w:b/>
        <w:sz w:val="24"/>
      </w:rPr>
      <w:t xml:space="preserve">INTERNET POSTINGS REQUIRED FOR SCHOOL DISTRICTS </w:t>
    </w:r>
  </w:p>
  <w:p w:rsidR="00EC7B62" w:rsidRDefault="00300EBA">
    <w:pPr>
      <w:spacing w:after="0"/>
      <w:ind w:left="18"/>
      <w:jc w:val="center"/>
    </w:pPr>
    <w:r>
      <w:rPr>
        <w:rFonts w:ascii="Century Schoolbook" w:eastAsia="Century Schoolbook" w:hAnsi="Century Schoolbook" w:cs="Century Schoolbook"/>
      </w:rPr>
      <w:t>This document is provided for information use only and does not constitute legal advice</w:t>
    </w:r>
    <w:r>
      <w:rPr>
        <w:rFonts w:ascii="Century Schoolbook" w:eastAsia="Century Schoolbook" w:hAnsi="Century Schoolbook" w:cs="Century Schoolbook"/>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spacing w:after="0"/>
      <w:ind w:left="17"/>
      <w:jc w:val="center"/>
    </w:pPr>
    <w:r>
      <w:rPr>
        <w:rFonts w:ascii="Century Schoolbook" w:eastAsia="Century Schoolbook" w:hAnsi="Century Schoolbook" w:cs="Century Schoolbook"/>
        <w:b/>
        <w:sz w:val="24"/>
      </w:rPr>
      <w:t xml:space="preserve">INTERNET POSTINGS REQUIRED FOR SCHOOL DISTRICTS </w:t>
    </w:r>
  </w:p>
  <w:p w:rsidR="00EC7B62" w:rsidRDefault="00300EBA">
    <w:pPr>
      <w:spacing w:after="0"/>
      <w:ind w:left="18"/>
      <w:jc w:val="center"/>
    </w:pPr>
    <w:r>
      <w:rPr>
        <w:rFonts w:ascii="Century Schoolbook" w:eastAsia="Century Schoolbook" w:hAnsi="Century Schoolbook" w:cs="Century Schoolbook"/>
      </w:rPr>
      <w:t>This document is provided for information use only and doe</w:t>
    </w:r>
    <w:r>
      <w:rPr>
        <w:rFonts w:ascii="Century Schoolbook" w:eastAsia="Century Schoolbook" w:hAnsi="Century Schoolbook" w:cs="Century Schoolbook"/>
      </w:rPr>
      <w:t>s not constitute legal advice</w:t>
    </w:r>
    <w:r>
      <w:rPr>
        <w:rFonts w:ascii="Century Schoolbook" w:eastAsia="Century Schoolbook" w:hAnsi="Century Schoolbook" w:cs="Century Schoolbook"/>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62" w:rsidRDefault="00300EBA">
    <w:pPr>
      <w:spacing w:after="0"/>
      <w:ind w:left="17"/>
      <w:jc w:val="center"/>
    </w:pPr>
    <w:r>
      <w:rPr>
        <w:rFonts w:ascii="Century Schoolbook" w:eastAsia="Century Schoolbook" w:hAnsi="Century Schoolbook" w:cs="Century Schoolbook"/>
        <w:b/>
        <w:sz w:val="24"/>
      </w:rPr>
      <w:t xml:space="preserve">INTERNET POSTINGS REQUIRED FOR SCHOOL DISTRICTS </w:t>
    </w:r>
  </w:p>
  <w:p w:rsidR="00EC7B62" w:rsidRDefault="00300EBA">
    <w:pPr>
      <w:spacing w:after="0"/>
      <w:ind w:left="18"/>
      <w:jc w:val="center"/>
    </w:pPr>
    <w:r>
      <w:rPr>
        <w:rFonts w:ascii="Century Schoolbook" w:eastAsia="Century Schoolbook" w:hAnsi="Century Schoolbook" w:cs="Century Schoolbook"/>
      </w:rPr>
      <w:t>This document is provided for information use only and does not constitute legal advice</w:t>
    </w:r>
    <w:r>
      <w:rPr>
        <w:rFonts w:ascii="Century Schoolbook" w:eastAsia="Century Schoolbook" w:hAnsi="Century Schoolbook" w:cs="Century Schoolbook"/>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BB"/>
    <w:multiLevelType w:val="hybridMultilevel"/>
    <w:tmpl w:val="5486029E"/>
    <w:lvl w:ilvl="0" w:tplc="A7282F8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CF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6A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8B4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C14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22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644B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89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A24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ED1F17"/>
    <w:multiLevelType w:val="hybridMultilevel"/>
    <w:tmpl w:val="BAA61D96"/>
    <w:lvl w:ilvl="0" w:tplc="852EA2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E00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DE0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420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29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CFE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8A6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8EF6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AAB3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62"/>
    <w:rsid w:val="00300EBA"/>
    <w:rsid w:val="005373E9"/>
    <w:rsid w:val="00E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6C20E-81C9-4630-AA7F-B429C854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ind w:left="24" w:hanging="10"/>
      <w:jc w:val="center"/>
      <w:outlineLvl w:val="0"/>
    </w:pPr>
    <w:rPr>
      <w:rFonts w:ascii="Century Schoolbook" w:eastAsia="Century Schoolbook" w:hAnsi="Century Schoolbook" w:cs="Century Schoolbook"/>
      <w:b/>
      <w:color w:val="000000"/>
      <w:sz w:val="24"/>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entury Schoolbook" w:eastAsia="Century Schoolbook" w:hAnsi="Century Schoolbook" w:cs="Century Schoolbook"/>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color w:val="000000"/>
      <w:sz w:val="24"/>
      <w:u w:val="single" w:color="000000"/>
    </w:rPr>
  </w:style>
  <w:style w:type="character" w:customStyle="1" w:styleId="Heading1Char">
    <w:name w:val="Heading 1 Char"/>
    <w:link w:val="Heading1"/>
    <w:rPr>
      <w:rFonts w:ascii="Century Schoolbook" w:eastAsia="Century Schoolbook" w:hAnsi="Century Schoolbook" w:cs="Century Schoolbook"/>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Docs/ED/htm/ED.22.htm" TargetMode="External"/><Relationship Id="rId21" Type="http://schemas.openxmlformats.org/officeDocument/2006/relationships/hyperlink" Target="http://www.statutes.legis.state.tx.us/Docs/ED/htm/ED.39.htm" TargetMode="External"/><Relationship Id="rId42" Type="http://schemas.openxmlformats.org/officeDocument/2006/relationships/hyperlink" Target="http://www.statutes.legis.state.tx.us/Docs/ED/htm/ED.44.htm" TargetMode="External"/><Relationship Id="rId63" Type="http://schemas.openxmlformats.org/officeDocument/2006/relationships/hyperlink" Target="http://www.statutes.legis.state.tx.us/Docs/TX/htm/TX.26.htm" TargetMode="External"/><Relationship Id="rId84" Type="http://schemas.openxmlformats.org/officeDocument/2006/relationships/hyperlink" Target="http://www.statutes.legis.state.tx.us/SOTWDocs/EL/htm/EL.254.htm" TargetMode="External"/><Relationship Id="rId138" Type="http://schemas.openxmlformats.org/officeDocument/2006/relationships/hyperlink" Target="http://www.statutes.legis.state.tx.us/Docs/ED/htm/ED.28.htm" TargetMode="External"/><Relationship Id="rId159" Type="http://schemas.openxmlformats.org/officeDocument/2006/relationships/hyperlink" Target="http://www.statutes.legis.state.tx.us/Docs/ED/htm/ED.28.htm" TargetMode="External"/><Relationship Id="rId170" Type="http://schemas.openxmlformats.org/officeDocument/2006/relationships/footer" Target="footer2.xml"/><Relationship Id="rId107" Type="http://schemas.openxmlformats.org/officeDocument/2006/relationships/hyperlink" Target="http://www.statutes.legis.state.tx.us/Docs/ED/htm/ED.21.htm" TargetMode="External"/><Relationship Id="rId11" Type="http://schemas.openxmlformats.org/officeDocument/2006/relationships/hyperlink" Target="http://www.statutes.legis.state.tx.us/Docs/ED/htm/ED.28.htm" TargetMode="External"/><Relationship Id="rId32" Type="http://schemas.openxmlformats.org/officeDocument/2006/relationships/hyperlink" Target="http://ritter.tea.state.tx.us/rules/tac/chapter109/ch109aa.html" TargetMode="External"/><Relationship Id="rId53" Type="http://schemas.openxmlformats.org/officeDocument/2006/relationships/hyperlink" Target="http://www.statutes.legis.state.tx.us/DocViewer.aspx?DocKey=LG%2fLG.140&amp;Phrases=140.008&amp;HighlightType=1&amp;ExactPhrase=False&amp;QueryText=140.008" TargetMode="External"/><Relationship Id="rId74" Type="http://schemas.openxmlformats.org/officeDocument/2006/relationships/hyperlink" Target="http://www.statutes.legis.state.tx.us/DocViewer.aspx?DocKey=GV%2fGV.402&amp;Phrases=402.031&amp;HighlightType=1&amp;ExactPhrase=False&amp;QueryText=402.031" TargetMode="External"/><Relationship Id="rId128" Type="http://schemas.openxmlformats.org/officeDocument/2006/relationships/hyperlink" Target="http://www.statutes.legis.state.tx.us/Docs/ED/htm/ED.11.htm" TargetMode="External"/><Relationship Id="rId149" Type="http://schemas.openxmlformats.org/officeDocument/2006/relationships/hyperlink" Target="http://www.statutes.legis.state.tx.us/Docs/ED/htm/ED.33.htm" TargetMode="External"/><Relationship Id="rId5" Type="http://schemas.openxmlformats.org/officeDocument/2006/relationships/footnotes" Target="footnotes.xml"/><Relationship Id="rId95" Type="http://schemas.openxmlformats.org/officeDocument/2006/relationships/hyperlink" Target="http://www.statutes.legis.state.tx.us/DocViewer.aspx?DocKey=GV%2fGV.551&amp;Phrases=551.006&amp;HighlightType=1&amp;ExactPhrase=False&amp;QueryText=551.006" TargetMode="External"/><Relationship Id="rId160" Type="http://schemas.openxmlformats.org/officeDocument/2006/relationships/hyperlink" Target="http://www.statutes.legis.state.tx.us/Docs/ED/htm/ED.29.htm" TargetMode="External"/><Relationship Id="rId22" Type="http://schemas.openxmlformats.org/officeDocument/2006/relationships/hyperlink" Target="http://www.statutes.legis.state.tx.us/Docs/ED/htm/ED.39.htm" TargetMode="External"/><Relationship Id="rId43" Type="http://schemas.openxmlformats.org/officeDocument/2006/relationships/hyperlink" Target="http://www.statutes.legis.state.tx.us/Docs/ED/htm/ED.44.htm" TargetMode="External"/><Relationship Id="rId64" Type="http://schemas.openxmlformats.org/officeDocument/2006/relationships/hyperlink" Target="http://www.statutes.legis.state.tx.us/Docs/ED/htm/ED.44.htm" TargetMode="External"/><Relationship Id="rId118" Type="http://schemas.openxmlformats.org/officeDocument/2006/relationships/hyperlink" Target="http://www.statutes.legis.state.tx.us/Docs/ED/htm/ED.22.htm" TargetMode="External"/><Relationship Id="rId139" Type="http://schemas.openxmlformats.org/officeDocument/2006/relationships/hyperlink" Target="http://www.statutes.legis.state.tx.us/Docs/ED/htm/ED.28.htm" TargetMode="External"/><Relationship Id="rId85" Type="http://schemas.openxmlformats.org/officeDocument/2006/relationships/hyperlink" Target="http://www.statutes.legis.state.tx.us/SOTWDocs/EL/htm/EL.254.htm" TargetMode="External"/><Relationship Id="rId150" Type="http://schemas.openxmlformats.org/officeDocument/2006/relationships/hyperlink" Target="http://www.statutes.legis.state.tx.us/Docs/ED/htm/ED.33.htm" TargetMode="External"/><Relationship Id="rId171" Type="http://schemas.openxmlformats.org/officeDocument/2006/relationships/header" Target="header3.xml"/><Relationship Id="rId12" Type="http://schemas.openxmlformats.org/officeDocument/2006/relationships/hyperlink" Target="http://www.statutes.legis.state.tx.us/Docs/ED/htm/ED.28.htm" TargetMode="External"/><Relationship Id="rId33" Type="http://schemas.openxmlformats.org/officeDocument/2006/relationships/hyperlink" Target="http://www.statutes.legis.state.tx.us/Docs/ED/htm/ED.39.htm" TargetMode="External"/><Relationship Id="rId108" Type="http://schemas.openxmlformats.org/officeDocument/2006/relationships/hyperlink" Target="http://www.statutes.legis.state.tx.us/Docs/ED/htm/ED.21.htm" TargetMode="External"/><Relationship Id="rId129" Type="http://schemas.openxmlformats.org/officeDocument/2006/relationships/hyperlink" Target="http://www.statutes.legis.state.tx.us/Docs/GV/htm/GV.2155.htm" TargetMode="External"/><Relationship Id="rId54" Type="http://schemas.openxmlformats.org/officeDocument/2006/relationships/hyperlink" Target="http://www.statutes.legis.state.tx.us/DocViewer.aspx?DocKey=LG%2fLG.140&amp;Phrases=140.008&amp;HighlightType=1&amp;ExactPhrase=False&amp;QueryText=140.008" TargetMode="External"/><Relationship Id="rId75" Type="http://schemas.openxmlformats.org/officeDocument/2006/relationships/hyperlink" Target="http://www.statutes.legis.state.tx.us/DocViewer.aspx?DocKey=GV%2fGV.402&amp;Phrases=402.031&amp;HighlightType=1&amp;ExactPhrase=False&amp;QueryText=402.031" TargetMode="External"/><Relationship Id="rId96" Type="http://schemas.openxmlformats.org/officeDocument/2006/relationships/hyperlink" Target="http://www.statutes.legis.state.tx.us/DocViewer.aspx?DocKey=GV%2fGV.551&amp;Phrases=551.056&amp;HighlightType=1&amp;ExactPhrase=False&amp;QueryText=551.056" TargetMode="External"/><Relationship Id="rId140" Type="http://schemas.openxmlformats.org/officeDocument/2006/relationships/hyperlink" Target="http://www.statutes.legis.state.tx.us/Docs/ED/htm/ED.28.htm" TargetMode="External"/><Relationship Id="rId161" Type="http://schemas.openxmlformats.org/officeDocument/2006/relationships/hyperlink" Target="http://www.statutes.legis.state.tx.us/Docs/ED/htm/ED.29.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utes.legis.state.tx.us/Docs/ED/htm/ED.39.htm" TargetMode="External"/><Relationship Id="rId28" Type="http://schemas.openxmlformats.org/officeDocument/2006/relationships/hyperlink" Target="http://ritter.tea.state.tx.us/rules/tac/chapter109/ch109aa.html" TargetMode="External"/><Relationship Id="rId49" Type="http://schemas.openxmlformats.org/officeDocument/2006/relationships/hyperlink" Target="http://www.statutes.legis.state.tx.us/DocViewer.aspx?DocKey=GV%2fGV.2265&amp;Phrases=2264.001&amp;HighlightType=1&amp;ExactPhrase=False&amp;QueryText=2264.001" TargetMode="External"/><Relationship Id="rId114" Type="http://schemas.openxmlformats.org/officeDocument/2006/relationships/hyperlink" Target="http://www.statutes.legis.state.tx.us/Docs/ED/htm/ED.22.htm" TargetMode="External"/><Relationship Id="rId119" Type="http://schemas.openxmlformats.org/officeDocument/2006/relationships/hyperlink" Target="http://www.statutes.legis.state.tx.us/Docs/ED/htm/ED.11.htm" TargetMode="External"/><Relationship Id="rId44" Type="http://schemas.openxmlformats.org/officeDocument/2006/relationships/hyperlink" Target="http://www.statutes.legis.state.tx.us/Docs/ED/htm/ED.44.htm" TargetMode="External"/><Relationship Id="rId60" Type="http://schemas.openxmlformats.org/officeDocument/2006/relationships/hyperlink" Target="http://www.statutes.legis.state.tx.us/Docs/TX/htm/TX.26.htm" TargetMode="External"/><Relationship Id="rId65" Type="http://schemas.openxmlformats.org/officeDocument/2006/relationships/hyperlink" Target="http://www.statutes.legis.state.tx.us/Docs/ED/htm/ED.44.htm" TargetMode="External"/><Relationship Id="rId81" Type="http://schemas.openxmlformats.org/officeDocument/2006/relationships/hyperlink" Target="http://www.statutes.legis.state.tx.us/DocViewer.aspx?DocKey=GV%2fGV.402&amp;Phrases=402.031&amp;HighlightType=1&amp;ExactPhrase=False&amp;QueryText=402.031" TargetMode="External"/><Relationship Id="rId86" Type="http://schemas.openxmlformats.org/officeDocument/2006/relationships/hyperlink" Target="http://www.statutes.legis.state.tx.us/SOTWDocs/EL/htm/EL.254.htm" TargetMode="External"/><Relationship Id="rId130" Type="http://schemas.openxmlformats.org/officeDocument/2006/relationships/hyperlink" Target="http://www.statutes.legis.state.tx.us/Docs/GV/htm/GV.2155.htm" TargetMode="External"/><Relationship Id="rId135" Type="http://schemas.openxmlformats.org/officeDocument/2006/relationships/hyperlink" Target="http://www.statutes.legis.state.tx.us/Docs/ED/htm/ED.37.htm" TargetMode="External"/><Relationship Id="rId151" Type="http://schemas.openxmlformats.org/officeDocument/2006/relationships/hyperlink" Target="http://www.statutes.legis.state.tx.us/Docs/ED/htm/ED.33.htm" TargetMode="External"/><Relationship Id="rId156" Type="http://schemas.openxmlformats.org/officeDocument/2006/relationships/hyperlink" Target="http://www.statutes.legis.state.tx.us/Docs/ED/htm/ED.28.htm" TargetMode="External"/><Relationship Id="rId172" Type="http://schemas.openxmlformats.org/officeDocument/2006/relationships/footer" Target="footer3.xml"/><Relationship Id="rId13" Type="http://schemas.openxmlformats.org/officeDocument/2006/relationships/hyperlink" Target="http://www.statutes.legis.state.tx.us/Docs/ED/htm/ED.28.htm" TargetMode="External"/><Relationship Id="rId18" Type="http://schemas.openxmlformats.org/officeDocument/2006/relationships/hyperlink" Target="http://www.statutes.legis.state.tx.us/Docs/ED/htm/ED.39.htm" TargetMode="External"/><Relationship Id="rId39" Type="http://schemas.openxmlformats.org/officeDocument/2006/relationships/hyperlink" Target="http://www.statutes.legis.state.tx.us/Docs/ED/htm/ED.39.htm" TargetMode="External"/><Relationship Id="rId109" Type="http://schemas.openxmlformats.org/officeDocument/2006/relationships/hyperlink" Target="http://www.statutes.legis.state.tx.us/Docs/ED/htm/ED.21.htm" TargetMode="External"/><Relationship Id="rId34" Type="http://schemas.openxmlformats.org/officeDocument/2006/relationships/hyperlink" Target="http://www.statutes.legis.state.tx.us/Docs/ED/htm/ED.39.htm" TargetMode="External"/><Relationship Id="rId50" Type="http://schemas.openxmlformats.org/officeDocument/2006/relationships/hyperlink" Target="http://www.statutes.legis.state.tx.us/DocViewer.aspx?DocKey=GV%2fGV.2265&amp;Phrases=2264.001&amp;HighlightType=1&amp;ExactPhrase=False&amp;QueryText=2264.001" TargetMode="External"/><Relationship Id="rId55" Type="http://schemas.openxmlformats.org/officeDocument/2006/relationships/hyperlink" Target="http://www.statutes.legis.state.tx.us/DocViewer.aspx?DocKey=GV%2fGV.1201&amp;Phrases=1201.0245&amp;HighlightType=1&amp;ExactPhrase=False&amp;QueryText=1201.0245" TargetMode="External"/><Relationship Id="rId76" Type="http://schemas.openxmlformats.org/officeDocument/2006/relationships/hyperlink" Target="http://www.statutes.legis.state.tx.us/DocViewer.aspx?DocKey=GV%2fGV.402&amp;Phrases=402.031&amp;HighlightType=1&amp;ExactPhrase=False&amp;QueryText=402.031" TargetMode="External"/><Relationship Id="rId97" Type="http://schemas.openxmlformats.org/officeDocument/2006/relationships/hyperlink" Target="http://www.statutes.legis.state.tx.us/DocViewer.aspx?DocKey=GV%2fGV.551&amp;Phrases=551.056&amp;HighlightType=1&amp;ExactPhrase=False&amp;QueryText=551.056" TargetMode="External"/><Relationship Id="rId104" Type="http://schemas.openxmlformats.org/officeDocument/2006/relationships/hyperlink" Target="http://www.statutes.legis.state.tx.us/DocViewer.aspx?DocKey=ED%2fED.38&amp;Phrases=38.019&amp;HighlightType=1&amp;ExactPhrase=False&amp;QueryText=38.019" TargetMode="External"/><Relationship Id="rId120" Type="http://schemas.openxmlformats.org/officeDocument/2006/relationships/hyperlink" Target="http://www.statutes.legis.state.tx.us/Docs/ED/htm/ED.11.htm" TargetMode="External"/><Relationship Id="rId125" Type="http://schemas.openxmlformats.org/officeDocument/2006/relationships/hyperlink" Target="http://www.statutes.legis.state.tx.us/Docs/ED/htm/ED.11.htm" TargetMode="External"/><Relationship Id="rId141" Type="http://schemas.openxmlformats.org/officeDocument/2006/relationships/hyperlink" Target="http://www.statutes.legis.state.tx.us/Docs/ED/htm/ED.28.htm" TargetMode="External"/><Relationship Id="rId146" Type="http://schemas.openxmlformats.org/officeDocument/2006/relationships/hyperlink" Target="http://www.statutes.legis.state.tx.us/Docs/ED/htm/ED.29.htm" TargetMode="External"/><Relationship Id="rId167" Type="http://schemas.openxmlformats.org/officeDocument/2006/relationships/header" Target="header1.xml"/><Relationship Id="rId7" Type="http://schemas.openxmlformats.org/officeDocument/2006/relationships/hyperlink" Target="http://www.statutes.legis.state.tx.us/Docs/LG/htm/LG.176.htm" TargetMode="External"/><Relationship Id="rId71" Type="http://schemas.openxmlformats.org/officeDocument/2006/relationships/hyperlink" Target="http://www.statutes.legis.state.tx.us/DocViewer.aspx?DocKey=GV%2fGV.551&amp;Phrases=551.056&amp;HighlightType=1&amp;ExactPhrase=False&amp;QueryText=551.056" TargetMode="External"/><Relationship Id="rId92" Type="http://schemas.openxmlformats.org/officeDocument/2006/relationships/hyperlink" Target="http://www.statutes.legis.state.tx.us/DocViewer.aspx?DocKey=GV%2fGV.551&amp;Phrases=551.006&amp;HighlightType=1&amp;ExactPhrase=False&amp;QueryText=551.006" TargetMode="External"/><Relationship Id="rId162" Type="http://schemas.openxmlformats.org/officeDocument/2006/relationships/hyperlink" Target="http://www.statutes.legis.state.tx.us/Docs/ED/htm/ED.29.htm" TargetMode="External"/><Relationship Id="rId2" Type="http://schemas.openxmlformats.org/officeDocument/2006/relationships/styles" Target="styles.xml"/><Relationship Id="rId29" Type="http://schemas.openxmlformats.org/officeDocument/2006/relationships/hyperlink" Target="http://ritter.tea.state.tx.us/rules/tac/chapter109/ch109aa.html" TargetMode="External"/><Relationship Id="rId24" Type="http://schemas.openxmlformats.org/officeDocument/2006/relationships/hyperlink" Target="http://www.statutes.legis.state.tx.us/Docs/ED/htm/ED.39.htm" TargetMode="External"/><Relationship Id="rId40" Type="http://schemas.openxmlformats.org/officeDocument/2006/relationships/hyperlink" Target="http://www.statutes.legis.state.tx.us/Docs/ED/htm/ED.39.htm" TargetMode="External"/><Relationship Id="rId45" Type="http://schemas.openxmlformats.org/officeDocument/2006/relationships/hyperlink" Target="http://www.statutes.legis.state.tx.us/Docs/ED/htm/ED.44.htm" TargetMode="External"/><Relationship Id="rId66" Type="http://schemas.openxmlformats.org/officeDocument/2006/relationships/hyperlink" Target="http://www.statutes.legis.state.tx.us/Docs/TX/htm/TX.26.htm" TargetMode="External"/><Relationship Id="rId87" Type="http://schemas.openxmlformats.org/officeDocument/2006/relationships/hyperlink" Target="http://www.statutes.legis.state.tx.us/SOTWDocs/EL/htm/EL.254.htm" TargetMode="External"/><Relationship Id="rId110" Type="http://schemas.openxmlformats.org/officeDocument/2006/relationships/hyperlink" Target="http://www.statutes.legis.state.tx.us/Docs/ED/htm/ED.21.htm" TargetMode="External"/><Relationship Id="rId115" Type="http://schemas.openxmlformats.org/officeDocument/2006/relationships/hyperlink" Target="http://www.statutes.legis.state.tx.us/Docs/ED/htm/ED.22.htm" TargetMode="External"/><Relationship Id="rId131" Type="http://schemas.openxmlformats.org/officeDocument/2006/relationships/hyperlink" Target="http://www.statutes.legis.state.tx.us/Docs/ED/htm/ED.37.htm" TargetMode="External"/><Relationship Id="rId136" Type="http://schemas.openxmlformats.org/officeDocument/2006/relationships/hyperlink" Target="http://www.statutes.legis.state.tx.us/Docs/ED/htm/ED.28.htm" TargetMode="External"/><Relationship Id="rId157" Type="http://schemas.openxmlformats.org/officeDocument/2006/relationships/hyperlink" Target="http://www.statutes.legis.state.tx.us/Docs/ED/htm/ED.28.htm" TargetMode="External"/><Relationship Id="rId61" Type="http://schemas.openxmlformats.org/officeDocument/2006/relationships/hyperlink" Target="http://www.statutes.legis.state.tx.us/Docs/TX/htm/TX.26.htm" TargetMode="External"/><Relationship Id="rId82" Type="http://schemas.openxmlformats.org/officeDocument/2006/relationships/hyperlink" Target="http://www.statutes.legis.state.tx.us/DocViewer.aspx?DocKey=GV%2fGV.402&amp;Phrases=402.031&amp;HighlightType=1&amp;ExactPhrase=False&amp;QueryText=402.031" TargetMode="External"/><Relationship Id="rId152" Type="http://schemas.openxmlformats.org/officeDocument/2006/relationships/hyperlink" Target="http://www.statutes.legis.state.tx.us/Docs/ED/htm/ED.28.htm" TargetMode="External"/><Relationship Id="rId173" Type="http://schemas.openxmlformats.org/officeDocument/2006/relationships/fontTable" Target="fontTable.xml"/><Relationship Id="rId19" Type="http://schemas.openxmlformats.org/officeDocument/2006/relationships/hyperlink" Target="http://www.statutes.legis.state.tx.us/Docs/ED/htm/ED.39.htm" TargetMode="External"/><Relationship Id="rId14" Type="http://schemas.openxmlformats.org/officeDocument/2006/relationships/hyperlink" Target="http://www.statutes.legis.state.tx.us/Docs/ED/htm/ED.28.htm" TargetMode="External"/><Relationship Id="rId30" Type="http://schemas.openxmlformats.org/officeDocument/2006/relationships/hyperlink" Target="http://ritter.tea.state.tx.us/rules/tac/chapter109/ch109aa.html" TargetMode="External"/><Relationship Id="rId35" Type="http://schemas.openxmlformats.org/officeDocument/2006/relationships/hyperlink" Target="http://www.statutes.legis.state.tx.us/Docs/ED/htm/ED.39.htm" TargetMode="External"/><Relationship Id="rId56" Type="http://schemas.openxmlformats.org/officeDocument/2006/relationships/hyperlink" Target="http://www.statutes.legis.state.tx.us/DocViewer.aspx?DocKey=GV%2fGV.1201&amp;Phrases=1201.0245&amp;HighlightType=1&amp;ExactPhrase=False&amp;QueryText=1201.0245" TargetMode="External"/><Relationship Id="rId77" Type="http://schemas.openxmlformats.org/officeDocument/2006/relationships/hyperlink" Target="http://www.statutes.legis.state.tx.us/DocViewer.aspx?DocKey=GV%2fGV.402&amp;Phrases=402.031&amp;HighlightType=1&amp;ExactPhrase=False&amp;QueryText=402.031" TargetMode="External"/><Relationship Id="rId100" Type="http://schemas.openxmlformats.org/officeDocument/2006/relationships/hyperlink" Target="http://www.statutes.legis.state.tx.us/DocViewer.aspx?DocKey=GV%2fGV.551&amp;Phrases=551.056&amp;HighlightType=1&amp;ExactPhrase=False&amp;QueryText=551.056" TargetMode="External"/><Relationship Id="rId105" Type="http://schemas.openxmlformats.org/officeDocument/2006/relationships/hyperlink" Target="http://www.statutes.legis.state.tx.us/DocViewer.aspx?DocKey=ED%2fED.38&amp;Phrases=38.019&amp;HighlightType=1&amp;ExactPhrase=False&amp;QueryText=38.019" TargetMode="External"/><Relationship Id="rId126" Type="http://schemas.openxmlformats.org/officeDocument/2006/relationships/hyperlink" Target="http://www.statutes.legis.state.tx.us/Docs/ED/htm/ED.11.htm" TargetMode="External"/><Relationship Id="rId147" Type="http://schemas.openxmlformats.org/officeDocument/2006/relationships/hyperlink" Target="http://www.statutes.legis.state.tx.us/Docs/ED/htm/ED.29.htm" TargetMode="External"/><Relationship Id="rId168" Type="http://schemas.openxmlformats.org/officeDocument/2006/relationships/header" Target="header2.xml"/><Relationship Id="rId8" Type="http://schemas.openxmlformats.org/officeDocument/2006/relationships/hyperlink" Target="http://www.statutes.legis.state.tx.us/Docs/LG/htm/LG.176.htm" TargetMode="External"/><Relationship Id="rId51" Type="http://schemas.openxmlformats.org/officeDocument/2006/relationships/hyperlink" Target="http://www.statutes.legis.state.tx.us/DocViewer.aspx?DocKey=LG%2fLG.140&amp;Phrases=140.008&amp;HighlightType=1&amp;ExactPhrase=False&amp;QueryText=140.008" TargetMode="External"/><Relationship Id="rId72" Type="http://schemas.openxmlformats.org/officeDocument/2006/relationships/hyperlink" Target="http://www.statutes.legis.state.tx.us/DocViewer.aspx?DocKey=GV%2fGV.551&amp;Phrases=551.056&amp;HighlightType=1&amp;ExactPhrase=False&amp;QueryText=551.056" TargetMode="External"/><Relationship Id="rId93" Type="http://schemas.openxmlformats.org/officeDocument/2006/relationships/hyperlink" Target="http://www.statutes.legis.state.tx.us/DocViewer.aspx?DocKey=GV%2fGV.551&amp;Phrases=551.006&amp;HighlightType=1&amp;ExactPhrase=False&amp;QueryText=551.006" TargetMode="External"/><Relationship Id="rId98" Type="http://schemas.openxmlformats.org/officeDocument/2006/relationships/hyperlink" Target="http://www.statutes.legis.state.tx.us/DocViewer.aspx?DocKey=GV%2fGV.551&amp;Phrases=551.056&amp;HighlightType=1&amp;ExactPhrase=False&amp;QueryText=551.056" TargetMode="External"/><Relationship Id="rId121" Type="http://schemas.openxmlformats.org/officeDocument/2006/relationships/hyperlink" Target="http://www.statutes.legis.state.tx.us/Docs/ED/htm/ED.11.htm" TargetMode="External"/><Relationship Id="rId142" Type="http://schemas.openxmlformats.org/officeDocument/2006/relationships/hyperlink" Target="http://www.statutes.legis.state.tx.us/Docs/ED/htm/ED.29.htm" TargetMode="External"/><Relationship Id="rId163" Type="http://schemas.openxmlformats.org/officeDocument/2006/relationships/hyperlink" Target="http://www.statutes.legis.state.tx.us/Docs/ED/htm/ED.29.htm" TargetMode="External"/><Relationship Id="rId3" Type="http://schemas.openxmlformats.org/officeDocument/2006/relationships/settings" Target="settings.xml"/><Relationship Id="rId25" Type="http://schemas.openxmlformats.org/officeDocument/2006/relationships/hyperlink" Target="http://www.statutes.legis.state.tx.us/Docs/ED/htm/ED.39.htm" TargetMode="External"/><Relationship Id="rId46" Type="http://schemas.openxmlformats.org/officeDocument/2006/relationships/hyperlink" Target="http://www.statutes.legis.state.tx.us/DocViewer.aspx?DocKey=GV%2fGV.2265&amp;Phrases=2264.001&amp;HighlightType=1&amp;ExactPhrase=False&amp;QueryText=2264.001" TargetMode="External"/><Relationship Id="rId67" Type="http://schemas.openxmlformats.org/officeDocument/2006/relationships/hyperlink" Target="http://www.statutes.legis.state.tx.us/Docs/TX/htm/TX.26.htm" TargetMode="External"/><Relationship Id="rId116" Type="http://schemas.openxmlformats.org/officeDocument/2006/relationships/hyperlink" Target="http://www.statutes.legis.state.tx.us/Docs/ED/htm/ED.22.htm" TargetMode="External"/><Relationship Id="rId137" Type="http://schemas.openxmlformats.org/officeDocument/2006/relationships/hyperlink" Target="http://www.statutes.legis.state.tx.us/Docs/ED/htm/ED.28.htm" TargetMode="External"/><Relationship Id="rId158" Type="http://schemas.openxmlformats.org/officeDocument/2006/relationships/hyperlink" Target="http://www.statutes.legis.state.tx.us/Docs/ED/htm/ED.28.htm" TargetMode="External"/><Relationship Id="rId20" Type="http://schemas.openxmlformats.org/officeDocument/2006/relationships/hyperlink" Target="http://www.statutes.legis.state.tx.us/Docs/ED/htm/ED.39.htm" TargetMode="External"/><Relationship Id="rId41" Type="http://schemas.openxmlformats.org/officeDocument/2006/relationships/hyperlink" Target="http://www.statutes.legis.state.tx.us/Docs/ED/htm/ED.39.htm" TargetMode="External"/><Relationship Id="rId62" Type="http://schemas.openxmlformats.org/officeDocument/2006/relationships/hyperlink" Target="http://www.statutes.legis.state.tx.us/Docs/TX/htm/TX.26.htm" TargetMode="External"/><Relationship Id="rId83" Type="http://schemas.openxmlformats.org/officeDocument/2006/relationships/hyperlink" Target="http://www.statutes.legis.state.tx.us/SOTWDocs/EL/htm/EL.254.htm" TargetMode="External"/><Relationship Id="rId88" Type="http://schemas.openxmlformats.org/officeDocument/2006/relationships/hyperlink" Target="http://www.statutes.legis.state.tx.us/Docs/ED/htm/ED.11.htm" TargetMode="External"/><Relationship Id="rId111" Type="http://schemas.openxmlformats.org/officeDocument/2006/relationships/hyperlink" Target="http://www.statutes.legis.state.tx.us/Docs/ED/htm/ED.21.htm" TargetMode="External"/><Relationship Id="rId132" Type="http://schemas.openxmlformats.org/officeDocument/2006/relationships/hyperlink" Target="http://www.statutes.legis.state.tx.us/Docs/ED/htm/ED.37.htm" TargetMode="External"/><Relationship Id="rId153" Type="http://schemas.openxmlformats.org/officeDocument/2006/relationships/hyperlink" Target="http://www.statutes.legis.state.tx.us/Docs/ED/htm/ED.28.htm" TargetMode="External"/><Relationship Id="rId174" Type="http://schemas.openxmlformats.org/officeDocument/2006/relationships/theme" Target="theme/theme1.xml"/><Relationship Id="rId15" Type="http://schemas.openxmlformats.org/officeDocument/2006/relationships/hyperlink" Target="http://www.statutes.legis.state.tx.us/Docs/ED/htm/ED.39.htm" TargetMode="External"/><Relationship Id="rId36" Type="http://schemas.openxmlformats.org/officeDocument/2006/relationships/hyperlink" Target="http://www.statutes.legis.state.tx.us/Docs/ED/htm/ED.39.htm" TargetMode="External"/><Relationship Id="rId57" Type="http://schemas.openxmlformats.org/officeDocument/2006/relationships/hyperlink" Target="http://www.statutes.legis.state.tx.us/DocViewer.aspx?DocKey=GV%2fGV.1201&amp;Phrases=1201.0245&amp;HighlightType=1&amp;ExactPhrase=False&amp;QueryText=1201.0245" TargetMode="External"/><Relationship Id="rId106" Type="http://schemas.openxmlformats.org/officeDocument/2006/relationships/hyperlink" Target="http://www.statutes.legis.state.tx.us/Docs/ED/htm/ED.21.htm" TargetMode="External"/><Relationship Id="rId127" Type="http://schemas.openxmlformats.org/officeDocument/2006/relationships/hyperlink" Target="http://www.statutes.legis.state.tx.us/Docs/ED/htm/ED.11.htm" TargetMode="External"/><Relationship Id="rId10" Type="http://schemas.openxmlformats.org/officeDocument/2006/relationships/hyperlink" Target="http://www.statutes.legis.state.tx.us/Docs/ED/htm/ED.28.htm" TargetMode="External"/><Relationship Id="rId31" Type="http://schemas.openxmlformats.org/officeDocument/2006/relationships/hyperlink" Target="http://ritter.tea.state.tx.us/rules/tac/chapter109/ch109aa.html" TargetMode="External"/><Relationship Id="rId52" Type="http://schemas.openxmlformats.org/officeDocument/2006/relationships/hyperlink" Target="http://www.statutes.legis.state.tx.us/DocViewer.aspx?DocKey=LG%2fLG.140&amp;Phrases=140.008&amp;HighlightType=1&amp;ExactPhrase=False&amp;QueryText=140.008" TargetMode="External"/><Relationship Id="rId73" Type="http://schemas.openxmlformats.org/officeDocument/2006/relationships/hyperlink" Target="http://www.statutes.legis.state.tx.us/DocViewer.aspx?DocKey=GV%2fGV.402&amp;Phrases=402.031&amp;HighlightType=1&amp;ExactPhrase=False&amp;QueryText=402.031" TargetMode="External"/><Relationship Id="rId78" Type="http://schemas.openxmlformats.org/officeDocument/2006/relationships/hyperlink" Target="http://www.statutes.legis.state.tx.us/DocViewer.aspx?DocKey=GV%2fGV.402&amp;Phrases=402.031&amp;HighlightType=1&amp;ExactPhrase=False&amp;QueryText=402.031" TargetMode="External"/><Relationship Id="rId94" Type="http://schemas.openxmlformats.org/officeDocument/2006/relationships/hyperlink" Target="http://www.statutes.legis.state.tx.us/DocViewer.aspx?DocKey=GV%2fGV.551&amp;Phrases=551.006&amp;HighlightType=1&amp;ExactPhrase=False&amp;QueryText=551.006" TargetMode="External"/><Relationship Id="rId99" Type="http://schemas.openxmlformats.org/officeDocument/2006/relationships/hyperlink" Target="http://www.statutes.legis.state.tx.us/DocViewer.aspx?DocKey=GV%2fGV.551&amp;Phrases=551.056&amp;HighlightType=1&amp;ExactPhrase=False&amp;QueryText=551.056" TargetMode="External"/><Relationship Id="rId101" Type="http://schemas.openxmlformats.org/officeDocument/2006/relationships/hyperlink" Target="http://www.statutes.legis.state.tx.us/DocViewer.aspx?DocKey=ED%2fED.38&amp;Phrases=38.019&amp;HighlightType=1&amp;ExactPhrase=False&amp;QueryText=38.019" TargetMode="External"/><Relationship Id="rId122" Type="http://schemas.openxmlformats.org/officeDocument/2006/relationships/hyperlink" Target="http://www.statutes.legis.state.tx.us/Docs/ED/htm/ED.11.htm" TargetMode="External"/><Relationship Id="rId143" Type="http://schemas.openxmlformats.org/officeDocument/2006/relationships/hyperlink" Target="http://www.statutes.legis.state.tx.us/Docs/ED/htm/ED.29.htm" TargetMode="External"/><Relationship Id="rId148" Type="http://schemas.openxmlformats.org/officeDocument/2006/relationships/hyperlink" Target="http://www.statutes.legis.state.tx.us/Docs/ED/htm/ED.33.htm" TargetMode="External"/><Relationship Id="rId164" Type="http://schemas.openxmlformats.org/officeDocument/2006/relationships/hyperlink" Target="http://www.statutes.legis.state.tx.us/Docs/ED/htm/ED.29.htm"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utes.legis.state.tx.us/Docs/LG/htm/LG.176.htm" TargetMode="External"/><Relationship Id="rId26" Type="http://schemas.openxmlformats.org/officeDocument/2006/relationships/hyperlink" Target="http://ritter.tea.state.tx.us/rules/tac/chapter109/ch109aa.html" TargetMode="External"/><Relationship Id="rId47" Type="http://schemas.openxmlformats.org/officeDocument/2006/relationships/hyperlink" Target="http://www.statutes.legis.state.tx.us/DocViewer.aspx?DocKey=GV%2fGV.2265&amp;Phrases=2264.001&amp;HighlightType=1&amp;ExactPhrase=False&amp;QueryText=2264.001" TargetMode="External"/><Relationship Id="rId68" Type="http://schemas.openxmlformats.org/officeDocument/2006/relationships/hyperlink" Target="http://www.statutes.legis.state.tx.us/DocViewer.aspx?DocKey=GV%2fGV.551&amp;Phrases=551.056&amp;HighlightType=1&amp;ExactPhrase=False&amp;QueryText=551.056" TargetMode="External"/><Relationship Id="rId89" Type="http://schemas.openxmlformats.org/officeDocument/2006/relationships/hyperlink" Target="http://www.statutes.legis.state.tx.us/Docs/ED/htm/ED.11.htm" TargetMode="External"/><Relationship Id="rId112" Type="http://schemas.openxmlformats.org/officeDocument/2006/relationships/hyperlink" Target="http://www.statutes.legis.state.tx.us/Docs/ED/htm/ED.21.htm" TargetMode="External"/><Relationship Id="rId133" Type="http://schemas.openxmlformats.org/officeDocument/2006/relationships/hyperlink" Target="http://www.statutes.legis.state.tx.us/Docs/ED/htm/ED.37.htm" TargetMode="External"/><Relationship Id="rId154" Type="http://schemas.openxmlformats.org/officeDocument/2006/relationships/hyperlink" Target="http://www.statutes.legis.state.tx.us/Docs/ED/htm/ED.28.htm" TargetMode="External"/><Relationship Id="rId16" Type="http://schemas.openxmlformats.org/officeDocument/2006/relationships/hyperlink" Target="http://www.statutes.legis.state.tx.us/Docs/ED/htm/ED.39.htm" TargetMode="External"/><Relationship Id="rId37" Type="http://schemas.openxmlformats.org/officeDocument/2006/relationships/hyperlink" Target="http://www.statutes.legis.state.tx.us/Docs/ED/htm/ED.39.htm" TargetMode="External"/><Relationship Id="rId58" Type="http://schemas.openxmlformats.org/officeDocument/2006/relationships/hyperlink" Target="http://www.statutes.legis.state.tx.us/DocViewer.aspx?DocKey=GV%2fGV.1201&amp;Phrases=1201.0245&amp;HighlightType=1&amp;ExactPhrase=False&amp;QueryText=1201.0245" TargetMode="External"/><Relationship Id="rId79" Type="http://schemas.openxmlformats.org/officeDocument/2006/relationships/hyperlink" Target="http://www.statutes.legis.state.tx.us/DocViewer.aspx?DocKey=GV%2fGV.402&amp;Phrases=402.031&amp;HighlightType=1&amp;ExactPhrase=False&amp;QueryText=402.031" TargetMode="External"/><Relationship Id="rId102" Type="http://schemas.openxmlformats.org/officeDocument/2006/relationships/hyperlink" Target="http://www.statutes.legis.state.tx.us/DocViewer.aspx?DocKey=ED%2fED.38&amp;Phrases=38.019&amp;HighlightType=1&amp;ExactPhrase=False&amp;QueryText=38.019" TargetMode="External"/><Relationship Id="rId123" Type="http://schemas.openxmlformats.org/officeDocument/2006/relationships/hyperlink" Target="http://www.statutes.legis.state.tx.us/Docs/ED/htm/ED.11.htm" TargetMode="External"/><Relationship Id="rId144" Type="http://schemas.openxmlformats.org/officeDocument/2006/relationships/hyperlink" Target="http://www.statutes.legis.state.tx.us/Docs/ED/htm/ED.29.htm" TargetMode="External"/><Relationship Id="rId90" Type="http://schemas.openxmlformats.org/officeDocument/2006/relationships/hyperlink" Target="http://www.statutes.legis.state.tx.us/Docs/ED/htm/ED.11.htm" TargetMode="External"/><Relationship Id="rId165" Type="http://schemas.openxmlformats.org/officeDocument/2006/relationships/hyperlink" Target="http://www.statutes.legis.state.tx.us/Docs/ED/htm/ED.29.htm" TargetMode="External"/><Relationship Id="rId27" Type="http://schemas.openxmlformats.org/officeDocument/2006/relationships/hyperlink" Target="http://ritter.tea.state.tx.us/rules/tac/chapter109/ch109aa.html" TargetMode="External"/><Relationship Id="rId48" Type="http://schemas.openxmlformats.org/officeDocument/2006/relationships/hyperlink" Target="http://www.statutes.legis.state.tx.us/DocViewer.aspx?DocKey=GV%2fGV.2265&amp;Phrases=2264.001&amp;HighlightType=1&amp;ExactPhrase=False&amp;QueryText=2264.001" TargetMode="External"/><Relationship Id="rId69" Type="http://schemas.openxmlformats.org/officeDocument/2006/relationships/hyperlink" Target="http://www.statutes.legis.state.tx.us/DocViewer.aspx?DocKey=GV%2fGV.551&amp;Phrases=551.056&amp;HighlightType=1&amp;ExactPhrase=False&amp;QueryText=551.056" TargetMode="External"/><Relationship Id="rId113" Type="http://schemas.openxmlformats.org/officeDocument/2006/relationships/hyperlink" Target="http://www.statutes.legis.state.tx.us/Docs/ED/htm/ED.22.htm" TargetMode="External"/><Relationship Id="rId134" Type="http://schemas.openxmlformats.org/officeDocument/2006/relationships/hyperlink" Target="http://www.statutes.legis.state.tx.us/Docs/ED/htm/ED.37.htm" TargetMode="External"/><Relationship Id="rId80" Type="http://schemas.openxmlformats.org/officeDocument/2006/relationships/hyperlink" Target="http://www.statutes.legis.state.tx.us/DocViewer.aspx?DocKey=GV%2fGV.402&amp;Phrases=402.031&amp;HighlightType=1&amp;ExactPhrase=False&amp;QueryText=402.031" TargetMode="External"/><Relationship Id="rId155" Type="http://schemas.openxmlformats.org/officeDocument/2006/relationships/hyperlink" Target="http://www.statutes.legis.state.tx.us/Docs/ED/htm/ED.28.htm" TargetMode="External"/><Relationship Id="rId17" Type="http://schemas.openxmlformats.org/officeDocument/2006/relationships/hyperlink" Target="http://www.statutes.legis.state.tx.us/Docs/ED/htm/ED.39.htm" TargetMode="External"/><Relationship Id="rId38" Type="http://schemas.openxmlformats.org/officeDocument/2006/relationships/hyperlink" Target="http://www.statutes.legis.state.tx.us/Docs/ED/htm/ED.39.htm" TargetMode="External"/><Relationship Id="rId59" Type="http://schemas.openxmlformats.org/officeDocument/2006/relationships/hyperlink" Target="http://www.statutes.legis.state.tx.us/Docs/TX/htm/TX.26.htm" TargetMode="External"/><Relationship Id="rId103" Type="http://schemas.openxmlformats.org/officeDocument/2006/relationships/hyperlink" Target="http://www.statutes.legis.state.tx.us/DocViewer.aspx?DocKey=ED%2fED.38&amp;Phrases=38.019&amp;HighlightType=1&amp;ExactPhrase=False&amp;QueryText=38.019" TargetMode="External"/><Relationship Id="rId124" Type="http://schemas.openxmlformats.org/officeDocument/2006/relationships/hyperlink" Target="http://www.statutes.legis.state.tx.us/Docs/ED/htm/ED.11.htm" TargetMode="External"/><Relationship Id="rId70" Type="http://schemas.openxmlformats.org/officeDocument/2006/relationships/hyperlink" Target="http://www.statutes.legis.state.tx.us/DocViewer.aspx?DocKey=GV%2fGV.551&amp;Phrases=551.056&amp;HighlightType=1&amp;ExactPhrase=False&amp;QueryText=551.056" TargetMode="External"/><Relationship Id="rId91" Type="http://schemas.openxmlformats.org/officeDocument/2006/relationships/hyperlink" Target="http://www.statutes.legis.state.tx.us/Docs/ED/htm/ED.11.htm" TargetMode="External"/><Relationship Id="rId145" Type="http://schemas.openxmlformats.org/officeDocument/2006/relationships/hyperlink" Target="http://www.statutes.legis.state.tx.us/Docs/ED/htm/ED.29.htm" TargetMode="External"/><Relationship Id="rId166" Type="http://schemas.openxmlformats.org/officeDocument/2006/relationships/hyperlink" Target="http://www.statutes.legis.state.tx.us/Docs/ED/htm/ED.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Dunevant</dc:creator>
  <cp:keywords/>
  <cp:lastModifiedBy>Woody Brewton</cp:lastModifiedBy>
  <cp:revision>2</cp:revision>
  <dcterms:created xsi:type="dcterms:W3CDTF">2016-09-02T22:03:00Z</dcterms:created>
  <dcterms:modified xsi:type="dcterms:W3CDTF">2016-09-02T22:03:00Z</dcterms:modified>
</cp:coreProperties>
</file>